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D2A921" w14:textId="70D7803A" w:rsidR="008356A6" w:rsidRDefault="00072A07" w:rsidP="00072A07">
      <w:pPr>
        <w:pStyle w:val="Heading1"/>
      </w:pPr>
      <w:bookmarkStart w:id="0" w:name="_GoBack"/>
      <w:bookmarkEnd w:id="0"/>
      <w:r>
        <w:t xml:space="preserve">COMMITTEE ON </w:t>
      </w:r>
      <w:r w:rsidR="000D7536">
        <w:t>Swine</w:t>
      </w:r>
    </w:p>
    <w:p w14:paraId="082CFC8C" w14:textId="6F09AB1F" w:rsidR="00072A07" w:rsidRDefault="00072A07" w:rsidP="00072A07">
      <w:pPr>
        <w:jc w:val="center"/>
      </w:pPr>
      <w:r>
        <w:t>Chair:</w:t>
      </w:r>
      <w:r w:rsidR="000D7536">
        <w:t xml:space="preserve"> Dr. Jeff </w:t>
      </w:r>
      <w:proofErr w:type="spellStart"/>
      <w:r w:rsidR="000D7536">
        <w:t>Kaisand</w:t>
      </w:r>
      <w:proofErr w:type="spellEnd"/>
    </w:p>
    <w:p w14:paraId="0AAF48FD" w14:textId="4271ED1A" w:rsidR="00072A07" w:rsidRDefault="00072A07" w:rsidP="00072A07">
      <w:pPr>
        <w:jc w:val="center"/>
      </w:pPr>
      <w:r>
        <w:t>Vice Chair:</w:t>
      </w:r>
      <w:r w:rsidR="000D7536">
        <w:t xml:space="preserve"> Jamee Eggers</w:t>
      </w:r>
    </w:p>
    <w:p w14:paraId="334840E6" w14:textId="77777777" w:rsidR="00072A07" w:rsidRDefault="00072A07" w:rsidP="00072A07">
      <w:pPr>
        <w:jc w:val="center"/>
      </w:pPr>
    </w:p>
    <w:p w14:paraId="5BABA89B" w14:textId="3ECCA285" w:rsidR="00072A07" w:rsidRPr="000D7536" w:rsidRDefault="00072A07" w:rsidP="00072A07">
      <w:pPr>
        <w:jc w:val="center"/>
        <w:rPr>
          <w:color w:val="FF0000"/>
        </w:rPr>
      </w:pPr>
      <w:r w:rsidRPr="000D7536">
        <w:rPr>
          <w:color w:val="FF0000"/>
        </w:rPr>
        <w:t>[USAHA Staff will enter your committee roster]</w:t>
      </w:r>
    </w:p>
    <w:p w14:paraId="1BABDEF5" w14:textId="77777777" w:rsidR="0095554B" w:rsidRDefault="0095554B" w:rsidP="00072A07">
      <w:pPr>
        <w:jc w:val="center"/>
      </w:pPr>
    </w:p>
    <w:p w14:paraId="07CD87DD" w14:textId="0B82DE44" w:rsidR="0095554B" w:rsidRDefault="0095554B" w:rsidP="0095554B">
      <w:pPr>
        <w:ind w:firstLine="360"/>
      </w:pPr>
      <w:r>
        <w:t xml:space="preserve">The Committee met during the </w:t>
      </w:r>
      <w:r w:rsidR="000D7536">
        <w:t>2023</w:t>
      </w:r>
      <w:r>
        <w:t xml:space="preserve"> Annual Meeting in </w:t>
      </w:r>
      <w:r w:rsidR="000D7536">
        <w:t>National Harbor, MD</w:t>
      </w:r>
      <w:r>
        <w:t xml:space="preserve"> on October </w:t>
      </w:r>
      <w:r w:rsidR="000D7536">
        <w:t>16</w:t>
      </w:r>
      <w:r>
        <w:t xml:space="preserve">. There were </w:t>
      </w:r>
      <w:r w:rsidRPr="000D7536">
        <w:rPr>
          <w:color w:val="FF0000"/>
        </w:rPr>
        <w:t xml:space="preserve">[X] </w:t>
      </w:r>
      <w:r>
        <w:t xml:space="preserve">members and </w:t>
      </w:r>
      <w:r w:rsidRPr="000D7536">
        <w:rPr>
          <w:color w:val="FF0000"/>
        </w:rPr>
        <w:t xml:space="preserve">[X] </w:t>
      </w:r>
      <w:r>
        <w:t xml:space="preserve">guests in attendance. </w:t>
      </w:r>
      <w:r w:rsidR="000D7536">
        <w:t xml:space="preserve">Jeff </w:t>
      </w:r>
      <w:proofErr w:type="spellStart"/>
      <w:r w:rsidR="000D7536">
        <w:t>Kaisand</w:t>
      </w:r>
      <w:proofErr w:type="spellEnd"/>
      <w:r w:rsidR="000D7536">
        <w:t xml:space="preserve"> called the meeting to order at 1:03 pm with introductions, review of the committee mission, and review of the agenda.</w:t>
      </w:r>
    </w:p>
    <w:p w14:paraId="288027D8" w14:textId="77777777" w:rsidR="0095554B" w:rsidRDefault="0095554B" w:rsidP="000D7536"/>
    <w:p w14:paraId="2EE4518D" w14:textId="2F59384A" w:rsidR="0095554B" w:rsidRDefault="0095554B" w:rsidP="0095554B">
      <w:r>
        <w:rPr>
          <w:b/>
          <w:bCs/>
        </w:rPr>
        <w:t>Presentations &amp; Reports</w:t>
      </w:r>
    </w:p>
    <w:p w14:paraId="39353F81" w14:textId="77777777" w:rsidR="0095554B" w:rsidRDefault="0095554B" w:rsidP="0095554B"/>
    <w:p w14:paraId="76548B33" w14:textId="3E330444" w:rsidR="0095554B" w:rsidRDefault="000D7536" w:rsidP="0095554B">
      <w:pPr>
        <w:rPr>
          <w:b/>
          <w:bCs/>
        </w:rPr>
      </w:pPr>
      <w:r>
        <w:rPr>
          <w:b/>
          <w:bCs/>
        </w:rPr>
        <w:t>Proposed Swine Traceability Standards</w:t>
      </w:r>
    </w:p>
    <w:p w14:paraId="615D2F74" w14:textId="66417A3B" w:rsidR="0095554B" w:rsidRDefault="000D7536" w:rsidP="0065322B">
      <w:pPr>
        <w:ind w:left="360"/>
      </w:pPr>
      <w:r>
        <w:t>Anna Forseth</w:t>
      </w:r>
      <w:r w:rsidR="0095554B">
        <w:t xml:space="preserve">, </w:t>
      </w:r>
      <w:r>
        <w:t>National Pork Producers Council</w:t>
      </w:r>
    </w:p>
    <w:p w14:paraId="08317492" w14:textId="4A1E09E8" w:rsidR="0095554B" w:rsidRDefault="000D7536" w:rsidP="0065322B">
      <w:pPr>
        <w:ind w:left="360"/>
      </w:pPr>
      <w:r>
        <w:t>Dr. Forseth presented the overview of the proposed swine traceability</w:t>
      </w:r>
      <w:r w:rsidR="00CD1F3E">
        <w:t xml:space="preserve"> standards and encouraged committee members to review and </w:t>
      </w:r>
      <w:r w:rsidR="0065322B">
        <w:t>comment on the proposed standards prior to November 9</w:t>
      </w:r>
      <w:r w:rsidR="0065322B" w:rsidRPr="0065322B">
        <w:rPr>
          <w:vertAlign w:val="superscript"/>
        </w:rPr>
        <w:t>th</w:t>
      </w:r>
      <w:r w:rsidR="0065322B">
        <w:t>, 2023.</w:t>
      </w:r>
    </w:p>
    <w:p w14:paraId="20BB9D11" w14:textId="77777777" w:rsidR="0065322B" w:rsidRDefault="0065322B" w:rsidP="0095554B">
      <w:pPr>
        <w:ind w:firstLine="360"/>
      </w:pPr>
    </w:p>
    <w:p w14:paraId="0F771B5B" w14:textId="642E3222" w:rsidR="0065322B" w:rsidRDefault="0065322B" w:rsidP="0065322B">
      <w:pPr>
        <w:ind w:firstLine="360"/>
      </w:pPr>
      <w:r>
        <w:t>Giovani Trevisan, Iowa State University</w:t>
      </w:r>
    </w:p>
    <w:p w14:paraId="2CB429F7" w14:textId="44C745C7" w:rsidR="0065322B" w:rsidRDefault="0065322B" w:rsidP="0065322B">
      <w:pPr>
        <w:ind w:left="360"/>
      </w:pPr>
      <w:r>
        <w:t>Dr. Trevisan shared an overview of and update on the current working groups and enrollment information for the US Swine Health Improvement Plan (US SHIP). The US SHIP pilot project recently completed its 3</w:t>
      </w:r>
      <w:r w:rsidRPr="0065322B">
        <w:rPr>
          <w:vertAlign w:val="superscript"/>
        </w:rPr>
        <w:t>rd</w:t>
      </w:r>
      <w:r>
        <w:t xml:space="preserve"> annual house of delegates meeting.</w:t>
      </w:r>
    </w:p>
    <w:p w14:paraId="05E43EF1" w14:textId="77777777" w:rsidR="0065322B" w:rsidRDefault="0065322B" w:rsidP="0065322B">
      <w:pPr>
        <w:ind w:left="360"/>
      </w:pPr>
    </w:p>
    <w:p w14:paraId="20122A79" w14:textId="30E7C49F" w:rsidR="0065322B" w:rsidRDefault="0065322B" w:rsidP="0065322B">
      <w:pPr>
        <w:ind w:left="360"/>
      </w:pPr>
      <w:r>
        <w:t xml:space="preserve">Nicki Humphrey, United States Department of Agriculture </w:t>
      </w:r>
    </w:p>
    <w:p w14:paraId="222B9829" w14:textId="28A53160" w:rsidR="0065322B" w:rsidRDefault="0065322B" w:rsidP="0065322B">
      <w:pPr>
        <w:ind w:left="360"/>
      </w:pPr>
      <w:r>
        <w:t>Dr. Humphrey shared an update on the rule writing process for the US SHIP pilot project to become a codified USDA program.  The rule has been written and submitted to the Office of Budget and Management for review.  Spring of 2024 is being targeted for the public comment period.</w:t>
      </w:r>
    </w:p>
    <w:p w14:paraId="6A4060E5" w14:textId="77777777" w:rsidR="0065322B" w:rsidRDefault="0065322B" w:rsidP="0065322B">
      <w:pPr>
        <w:ind w:left="360"/>
      </w:pPr>
    </w:p>
    <w:p w14:paraId="12FD558B" w14:textId="652E75BB" w:rsidR="0065322B" w:rsidRDefault="0065322B" w:rsidP="0065322B">
      <w:pPr>
        <w:ind w:left="360"/>
      </w:pPr>
      <w:r>
        <w:t>Patrick Webb, National Pork Board</w:t>
      </w:r>
    </w:p>
    <w:p w14:paraId="15F4FB34" w14:textId="0F4FEE02" w:rsidR="0065322B" w:rsidRDefault="0065322B" w:rsidP="0065322B">
      <w:pPr>
        <w:ind w:left="360"/>
      </w:pPr>
      <w:r>
        <w:t xml:space="preserve">Dr. Webb shared an update on the </w:t>
      </w:r>
      <w:proofErr w:type="spellStart"/>
      <w:r>
        <w:t>AgView</w:t>
      </w:r>
      <w:proofErr w:type="spellEnd"/>
      <w:r>
        <w:t xml:space="preserve"> program participation and updated the committee on the new Swine Production Health Plans </w:t>
      </w:r>
      <w:r w:rsidR="00E228A0">
        <w:t>feature.</w:t>
      </w:r>
    </w:p>
    <w:p w14:paraId="6D9846BF" w14:textId="77777777" w:rsidR="0095554B" w:rsidRDefault="0095554B" w:rsidP="0095554B">
      <w:pPr>
        <w:ind w:firstLine="360"/>
      </w:pPr>
    </w:p>
    <w:p w14:paraId="558CD478" w14:textId="456394EE" w:rsidR="0095554B" w:rsidRDefault="0095554B" w:rsidP="0095554B">
      <w:pPr>
        <w:rPr>
          <w:b/>
          <w:bCs/>
        </w:rPr>
      </w:pPr>
      <w:r>
        <w:rPr>
          <w:b/>
          <w:bCs/>
        </w:rPr>
        <w:t xml:space="preserve">Committee Business: </w:t>
      </w:r>
    </w:p>
    <w:p w14:paraId="43B147CC" w14:textId="11848187" w:rsidR="001E313B" w:rsidRDefault="00E228A0" w:rsidP="00E228A0">
      <w:pPr>
        <w:ind w:left="360"/>
      </w:pPr>
      <w:r>
        <w:t>The committee reviewed eight (8) responses to 2022 resolutions.  The committee voted for the following responses</w:t>
      </w:r>
      <w:r w:rsidR="00606F4F">
        <w:t>:</w:t>
      </w:r>
    </w:p>
    <w:p w14:paraId="2E88E9C8" w14:textId="6D3F2EEC" w:rsidR="00606F4F" w:rsidRDefault="00606F4F" w:rsidP="00E228A0">
      <w:pPr>
        <w:ind w:left="360"/>
      </w:pPr>
      <w:r>
        <w:t xml:space="preserve">Resolution 20: </w:t>
      </w:r>
      <w:r w:rsidRPr="00606F4F">
        <w:t>African Swine Fever 72-Hour National Movement Standstill</w:t>
      </w:r>
      <w:r>
        <w:t xml:space="preserve"> – </w:t>
      </w:r>
      <w:bookmarkStart w:id="1" w:name="_Hlk148379242"/>
      <w:r>
        <w:t xml:space="preserve">1. </w:t>
      </w:r>
      <w:r w:rsidRPr="00606F4F">
        <w:t>Response is sufficient for the purposes of the resolution; no further action. Considered Completed.</w:t>
      </w:r>
    </w:p>
    <w:p w14:paraId="1FD22F7B" w14:textId="77777777" w:rsidR="005A0F08" w:rsidRDefault="005A0F08" w:rsidP="00E228A0">
      <w:pPr>
        <w:ind w:left="360"/>
      </w:pPr>
    </w:p>
    <w:bookmarkEnd w:id="1"/>
    <w:p w14:paraId="33101726" w14:textId="77777777" w:rsidR="00606F4F" w:rsidRDefault="00606F4F" w:rsidP="00606F4F">
      <w:pPr>
        <w:ind w:left="360"/>
      </w:pPr>
      <w:r>
        <w:t xml:space="preserve">Resolution 21: </w:t>
      </w:r>
      <w:r w:rsidRPr="00606F4F">
        <w:t>African Swine Fever Hour 73: Planning Options for Resumption of Movement following 72-hour National Movement Standstill</w:t>
      </w:r>
      <w:r>
        <w:t xml:space="preserve"> - 1. </w:t>
      </w:r>
      <w:r w:rsidRPr="00606F4F">
        <w:t>Response is sufficient for the purposes of the resolution; no further action. Considered Completed.</w:t>
      </w:r>
    </w:p>
    <w:p w14:paraId="4338BD4B" w14:textId="77777777" w:rsidR="005A0F08" w:rsidRDefault="005A0F08" w:rsidP="00606F4F">
      <w:pPr>
        <w:ind w:left="360"/>
      </w:pPr>
    </w:p>
    <w:p w14:paraId="458A079F" w14:textId="51EA3159" w:rsidR="00606F4F" w:rsidRDefault="00606F4F" w:rsidP="005A0F08">
      <w:pPr>
        <w:ind w:left="360"/>
      </w:pPr>
      <w:r>
        <w:t xml:space="preserve">Resolution 22: </w:t>
      </w:r>
      <w:r w:rsidRPr="00606F4F">
        <w:t>Request for the United States Department of Agriculture (USDA), Animal and Plant Health Inspection Service (APHIS), Veterinary Services (VS) to Define When Authorization of Indemnity for Depopulation will be Approved by USDA-APHIS-VS During a Foreign Animal Disease Outbreak that Involves African Swine Fever</w:t>
      </w:r>
      <w:r>
        <w:t xml:space="preserve"> </w:t>
      </w:r>
      <w:r w:rsidR="005A0F08">
        <w:t>–</w:t>
      </w:r>
      <w:r>
        <w:t xml:space="preserve"> </w:t>
      </w:r>
      <w:r w:rsidR="005A0F08">
        <w:t xml:space="preserve">3. </w:t>
      </w:r>
      <w:r w:rsidRPr="00606F4F">
        <w:t>Response is unsatisfactory; continued follow-up requested.</w:t>
      </w:r>
      <w:r w:rsidR="005A0F08">
        <w:t xml:space="preserve"> </w:t>
      </w:r>
      <w:r w:rsidRPr="00606F4F">
        <w:t>Recommend course of action:</w:t>
      </w:r>
      <w:r>
        <w:t xml:space="preserve"> 2023 Resolution for consideration.</w:t>
      </w:r>
    </w:p>
    <w:p w14:paraId="0C80547A" w14:textId="77777777" w:rsidR="005A0F08" w:rsidRDefault="005A0F08" w:rsidP="005A0F08">
      <w:pPr>
        <w:ind w:left="360"/>
      </w:pPr>
    </w:p>
    <w:p w14:paraId="13D91CC4" w14:textId="77777777" w:rsidR="005A0F08" w:rsidRDefault="00606F4F" w:rsidP="005A0F08">
      <w:pPr>
        <w:ind w:left="360"/>
      </w:pPr>
      <w:r>
        <w:t xml:space="preserve">Resolution 23: </w:t>
      </w:r>
      <w:r w:rsidR="005A0F08" w:rsidRPr="005A0F08">
        <w:t>Policy Regarding Restocking Requirements and Eligibility for Indemnity of Premises in a Control Area During an African Swine Fever Outbreak</w:t>
      </w:r>
      <w:r w:rsidR="005A0F08">
        <w:t xml:space="preserve"> - 3. Response is unsatisfactory; continued follow-up requested.</w:t>
      </w:r>
    </w:p>
    <w:p w14:paraId="01C17DAE" w14:textId="0B313D69" w:rsidR="00606F4F" w:rsidRDefault="005A0F08" w:rsidP="005A0F08">
      <w:pPr>
        <w:ind w:left="360"/>
      </w:pPr>
      <w:r>
        <w:t>Recommend course of action: 2023 Resolution for consideration.</w:t>
      </w:r>
    </w:p>
    <w:p w14:paraId="483E14C0" w14:textId="77777777" w:rsidR="005A0F08" w:rsidRDefault="005A0F08" w:rsidP="005A0F08">
      <w:pPr>
        <w:ind w:left="360"/>
      </w:pPr>
    </w:p>
    <w:p w14:paraId="1E0244B0" w14:textId="5649BCED" w:rsidR="005A0F08" w:rsidRDefault="005A0F08" w:rsidP="005A0F08">
      <w:pPr>
        <w:ind w:left="360"/>
      </w:pPr>
      <w:r>
        <w:t xml:space="preserve">Resolution 24: </w:t>
      </w:r>
      <w:r w:rsidRPr="005A0F08">
        <w:t>Adopting Draft National Standardized Guidelines for Harvesting Establishments Prior to an African Swine Fever Outbreak</w:t>
      </w:r>
      <w:r>
        <w:t xml:space="preserve"> - </w:t>
      </w:r>
      <w:r w:rsidRPr="005A0F08">
        <w:t>1. Response is sufficient for the purposes of the resolution; no further action. Considered Completed.</w:t>
      </w:r>
    </w:p>
    <w:p w14:paraId="1DA5C956" w14:textId="77777777" w:rsidR="005A0F08" w:rsidRDefault="005A0F08" w:rsidP="005A0F08">
      <w:pPr>
        <w:ind w:left="360"/>
      </w:pPr>
    </w:p>
    <w:p w14:paraId="64980462" w14:textId="07AFDCAD" w:rsidR="005A0F08" w:rsidRDefault="005A0F08" w:rsidP="005A0F08">
      <w:pPr>
        <w:ind w:left="360"/>
      </w:pPr>
      <w:r>
        <w:t xml:space="preserve">Resolution 25: </w:t>
      </w:r>
      <w:r w:rsidRPr="005A0F08">
        <w:t>Depopulation Response Time of an Infected Premises with African Swine Fever</w:t>
      </w:r>
      <w:r>
        <w:t xml:space="preserve"> - </w:t>
      </w:r>
      <w:bookmarkStart w:id="2" w:name="_Hlk148379617"/>
      <w:r>
        <w:t>3. Response is unsatisfactory; continued follow-up requested. Recommend course of action: 2023 Resolution for consideration</w:t>
      </w:r>
      <w:bookmarkEnd w:id="2"/>
      <w:r>
        <w:t>.</w:t>
      </w:r>
    </w:p>
    <w:p w14:paraId="349252A6" w14:textId="77777777" w:rsidR="005A0F08" w:rsidRDefault="005A0F08" w:rsidP="005A0F08">
      <w:pPr>
        <w:ind w:left="360"/>
      </w:pPr>
    </w:p>
    <w:p w14:paraId="08B06C15" w14:textId="3CC17D03" w:rsidR="005A0F08" w:rsidRDefault="005A0F08" w:rsidP="005A0F08">
      <w:pPr>
        <w:ind w:left="360"/>
      </w:pPr>
      <w:r>
        <w:t xml:space="preserve">Resolution 26: </w:t>
      </w:r>
      <w:r w:rsidRPr="005A0F08">
        <w:t>Establish National Standardized Permitting Guidance for an African Swine Fever Outbreak Prior to the Outbreak</w:t>
      </w:r>
      <w:r>
        <w:t xml:space="preserve"> - </w:t>
      </w:r>
      <w:r w:rsidRPr="005A0F08">
        <w:t>1. Response is sufficient for the purposes of the resolution; no further action. Considered Completed.</w:t>
      </w:r>
    </w:p>
    <w:p w14:paraId="396452EB" w14:textId="77777777" w:rsidR="005A0F08" w:rsidRDefault="005A0F08" w:rsidP="005A0F08">
      <w:pPr>
        <w:ind w:left="360"/>
      </w:pPr>
    </w:p>
    <w:p w14:paraId="69827944" w14:textId="2AF032AA" w:rsidR="005A0F08" w:rsidRDefault="005A0F08" w:rsidP="005A0F08">
      <w:pPr>
        <w:ind w:left="720"/>
      </w:pPr>
      <w:r>
        <w:lastRenderedPageBreak/>
        <w:t xml:space="preserve">Resolution 27: </w:t>
      </w:r>
      <w:r w:rsidRPr="005A0F08">
        <w:t>United States Department of Agriculture Plan for a Coordinated Response to the First</w:t>
      </w:r>
      <w:r>
        <w:t xml:space="preserve"> </w:t>
      </w:r>
      <w:r w:rsidRPr="005A0F08">
        <w:t>Outbreak of Japanese Encephalitis Virus in Pigs in the United States</w:t>
      </w:r>
      <w:r>
        <w:t xml:space="preserve"> - </w:t>
      </w:r>
      <w:r w:rsidRPr="005A0F08">
        <w:t xml:space="preserve">3. Response is unsatisfactory; continued follow-up requested. Recommend course of action: </w:t>
      </w:r>
      <w:r>
        <w:t>Request update to committee prior to January 1 2024 and an update to the Government Relations Committee at the March 2024 meeting.</w:t>
      </w:r>
    </w:p>
    <w:p w14:paraId="53FD2DAE" w14:textId="77777777" w:rsidR="00E228A0" w:rsidRDefault="00E228A0" w:rsidP="001E313B">
      <w:pPr>
        <w:ind w:firstLine="360"/>
      </w:pPr>
    </w:p>
    <w:p w14:paraId="31CEEAF4" w14:textId="2BFD591F" w:rsidR="00E228A0" w:rsidRDefault="00E228A0" w:rsidP="005A0F08">
      <w:pPr>
        <w:ind w:firstLine="720"/>
      </w:pPr>
      <w:r>
        <w:t xml:space="preserve">The committee then discussed and passed </w:t>
      </w:r>
      <w:r w:rsidR="005A0F08">
        <w:t>three (3</w:t>
      </w:r>
      <w:r>
        <w:t>) resolutions.</w:t>
      </w:r>
    </w:p>
    <w:p w14:paraId="0483FF85" w14:textId="77777777" w:rsidR="005A0F08" w:rsidRDefault="005A0F08" w:rsidP="005A0F08">
      <w:pPr>
        <w:ind w:firstLine="720"/>
      </w:pPr>
    </w:p>
    <w:p w14:paraId="0BC10938" w14:textId="52A95DC8" w:rsidR="005A0F08" w:rsidRDefault="005A0F08" w:rsidP="005A0F08">
      <w:pPr>
        <w:ind w:left="720"/>
      </w:pPr>
      <w:r w:rsidRPr="005A0F08">
        <w:t>Authorization of Indemnity for Depopulation During a Foreign Animal Disease Outbreak that Involves African Swine Fever</w:t>
      </w:r>
      <w:r>
        <w:t xml:space="preserve"> – Motion to approve by B. Marsh, second by M. Zaluski.  Motion passed </w:t>
      </w:r>
      <w:r w:rsidR="0000335D">
        <w:t>unanimously</w:t>
      </w:r>
      <w:r>
        <w:t>.</w:t>
      </w:r>
    </w:p>
    <w:p w14:paraId="2BD10C92" w14:textId="77777777" w:rsidR="0000335D" w:rsidRDefault="0000335D" w:rsidP="005A0F08">
      <w:pPr>
        <w:ind w:left="720"/>
      </w:pPr>
    </w:p>
    <w:p w14:paraId="4CD44506" w14:textId="11C733B5" w:rsidR="0000335D" w:rsidRDefault="0000335D" w:rsidP="005A0F08">
      <w:pPr>
        <w:ind w:left="720"/>
      </w:pPr>
      <w:r w:rsidRPr="0000335D">
        <w:t>Depopulation Response Time of an Infected Premises with African Swine Fever</w:t>
      </w:r>
      <w:r>
        <w:t xml:space="preserve"> – </w:t>
      </w:r>
      <w:r w:rsidRPr="0000335D">
        <w:t>Motion to approve by B. Marsh, second by D. Oedekoven.</w:t>
      </w:r>
      <w:r>
        <w:t xml:space="preserve"> Motion passed.</w:t>
      </w:r>
    </w:p>
    <w:p w14:paraId="2AAACFB9" w14:textId="77777777" w:rsidR="0000335D" w:rsidRDefault="0000335D" w:rsidP="005A0F08">
      <w:pPr>
        <w:ind w:left="720"/>
      </w:pPr>
    </w:p>
    <w:p w14:paraId="05A8446C" w14:textId="55CAAE1B" w:rsidR="0000335D" w:rsidRDefault="0000335D" w:rsidP="005A0F08">
      <w:pPr>
        <w:ind w:left="720"/>
      </w:pPr>
      <w:r w:rsidRPr="0000335D">
        <w:t>Policy Regarding Restocking Requirements and Eligibility for Indemnity of Premises in a Control Area During an African Swine Fever Outbreak</w:t>
      </w:r>
      <w:r>
        <w:t xml:space="preserve"> – </w:t>
      </w:r>
      <w:r w:rsidRPr="0000335D">
        <w:t xml:space="preserve">Motion to approve by K. Havas, second by S. Briar.  </w:t>
      </w:r>
      <w:r>
        <w:t>Motion passed unanimously.</w:t>
      </w:r>
    </w:p>
    <w:p w14:paraId="43FDF620" w14:textId="77777777" w:rsidR="00E228A0" w:rsidRDefault="00E228A0" w:rsidP="001E313B">
      <w:pPr>
        <w:ind w:firstLine="360"/>
      </w:pPr>
    </w:p>
    <w:p w14:paraId="7AFE1E5F" w14:textId="1A55E941" w:rsidR="00E228A0" w:rsidRDefault="00E228A0" w:rsidP="004B398D">
      <w:pPr>
        <w:ind w:firstLine="720"/>
      </w:pPr>
      <w:r>
        <w:t>The committee on swine will begin quarterly virtual meetings in late November/early December.</w:t>
      </w:r>
    </w:p>
    <w:p w14:paraId="39B8338B" w14:textId="77777777" w:rsidR="00E228A0" w:rsidRDefault="00E228A0" w:rsidP="001E313B">
      <w:pPr>
        <w:ind w:firstLine="360"/>
      </w:pPr>
    </w:p>
    <w:p w14:paraId="52377880" w14:textId="2EB176B2" w:rsidR="00E228A0" w:rsidRDefault="004B398D" w:rsidP="004B398D">
      <w:pPr>
        <w:ind w:left="720"/>
      </w:pPr>
      <w:r>
        <w:t>D. Oedekoven moved to adjourn the meeting, second by A. Forseth.  Motion passed and the meeting was adjourned at 3:10 pm.</w:t>
      </w:r>
    </w:p>
    <w:p w14:paraId="7C3F22E5" w14:textId="05FE95E6" w:rsidR="00E228A0" w:rsidRDefault="00E228A0" w:rsidP="001E313B">
      <w:pPr>
        <w:ind w:firstLine="360"/>
      </w:pPr>
    </w:p>
    <w:p w14:paraId="6E690372" w14:textId="0C6E5E19" w:rsidR="001E313B" w:rsidRPr="001E313B" w:rsidRDefault="00E228A0" w:rsidP="00E228A0">
      <w:r>
        <w:tab/>
      </w:r>
      <w:r>
        <w:tab/>
      </w:r>
    </w:p>
    <w:p w14:paraId="4CEE866F" w14:textId="77777777" w:rsidR="0095554B" w:rsidRPr="0095554B" w:rsidRDefault="0095554B" w:rsidP="0095554B"/>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Default="0095554B" w:rsidP="0095554B">
      <w:r>
        <w:t xml:space="preserve"> </w:t>
      </w:r>
    </w:p>
    <w:sectPr w:rsidR="0095554B" w:rsidSect="00301AF3">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A07"/>
    <w:rsid w:val="0000335D"/>
    <w:rsid w:val="00072A07"/>
    <w:rsid w:val="000D7536"/>
    <w:rsid w:val="001E313B"/>
    <w:rsid w:val="002647A2"/>
    <w:rsid w:val="00301AF3"/>
    <w:rsid w:val="004B398D"/>
    <w:rsid w:val="005862F5"/>
    <w:rsid w:val="005A0F08"/>
    <w:rsid w:val="00606F4F"/>
    <w:rsid w:val="0065322B"/>
    <w:rsid w:val="006F1D9D"/>
    <w:rsid w:val="008356A6"/>
    <w:rsid w:val="00917B4C"/>
    <w:rsid w:val="0095554B"/>
    <w:rsid w:val="0099068B"/>
    <w:rsid w:val="00CD1F3E"/>
    <w:rsid w:val="00E228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704</Words>
  <Characters>4016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USAHA</cp:lastModifiedBy>
  <cp:revision>2</cp:revision>
  <dcterms:created xsi:type="dcterms:W3CDTF">2023-10-17T11:28:00Z</dcterms:created>
  <dcterms:modified xsi:type="dcterms:W3CDTF">2023-10-17T11:28:00Z</dcterms:modified>
</cp:coreProperties>
</file>