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8B00" w14:textId="03BA8272" w:rsidR="00954945" w:rsidRDefault="000F58B4" w:rsidP="000F58B4">
      <w:pPr>
        <w:jc w:val="center"/>
      </w:pPr>
      <w:r w:rsidRPr="00D92543">
        <w:rPr>
          <w:noProof/>
        </w:rPr>
        <w:drawing>
          <wp:inline distT="0" distB="0" distL="0" distR="0" wp14:anchorId="252AFB19" wp14:editId="6BFC2677">
            <wp:extent cx="2338104" cy="796925"/>
            <wp:effectExtent l="0" t="0" r="5080" b="3175"/>
            <wp:docPr id="124630287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302879" name="Picture 1"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7614" cy="813800"/>
                    </a:xfrm>
                    <a:prstGeom prst="rect">
                      <a:avLst/>
                    </a:prstGeom>
                  </pic:spPr>
                </pic:pic>
              </a:graphicData>
            </a:graphic>
          </wp:inline>
        </w:drawing>
      </w:r>
    </w:p>
    <w:p w14:paraId="64BF962F" w14:textId="150A21AC" w:rsidR="002E530E" w:rsidRPr="00D92543" w:rsidRDefault="002E530E" w:rsidP="002E530E">
      <w:pPr>
        <w:spacing w:after="0" w:line="240" w:lineRule="auto"/>
        <w:jc w:val="center"/>
        <w:rPr>
          <w:rFonts w:ascii="Cambria" w:eastAsia="Calibri" w:hAnsi="Cambria" w:cs="Times New Roman"/>
          <w:b/>
          <w:kern w:val="0"/>
          <w:sz w:val="24"/>
          <w:szCs w:val="24"/>
          <w14:ligatures w14:val="none"/>
        </w:rPr>
      </w:pPr>
      <w:r w:rsidRPr="00D92543">
        <w:rPr>
          <w:rFonts w:ascii="Cambria" w:eastAsia="Calibri" w:hAnsi="Cambria" w:cs="Times New Roman"/>
          <w:b/>
          <w:kern w:val="0"/>
          <w:sz w:val="24"/>
          <w:szCs w:val="24"/>
          <w14:ligatures w14:val="none"/>
        </w:rPr>
        <w:t>District at Large- Allied Industries Meeting</w:t>
      </w:r>
    </w:p>
    <w:p w14:paraId="7405E6EC" w14:textId="0E0006A5" w:rsidR="00115D2A" w:rsidRPr="005367B5" w:rsidRDefault="00115D2A" w:rsidP="002E530E">
      <w:pPr>
        <w:spacing w:after="0" w:line="240" w:lineRule="auto"/>
        <w:jc w:val="center"/>
        <w:rPr>
          <w:rFonts w:ascii="Cambria" w:eastAsia="Calibri" w:hAnsi="Cambria" w:cs="Times New Roman"/>
          <w:b/>
          <w:kern w:val="0"/>
          <w:sz w:val="24"/>
          <w:szCs w:val="24"/>
          <w14:ligatures w14:val="none"/>
        </w:rPr>
      </w:pPr>
      <w:r w:rsidRPr="005367B5">
        <w:rPr>
          <w:rFonts w:ascii="Cambria" w:eastAsia="Calibri" w:hAnsi="Cambria" w:cs="Times New Roman"/>
          <w:b/>
          <w:kern w:val="0"/>
          <w:sz w:val="24"/>
          <w:szCs w:val="24"/>
          <w14:ligatures w14:val="none"/>
        </w:rPr>
        <w:t>Monona Terrace Convention Center</w:t>
      </w:r>
    </w:p>
    <w:p w14:paraId="054747AA" w14:textId="22B9C37E" w:rsidR="00115D2A" w:rsidRPr="005367B5" w:rsidRDefault="00115D2A" w:rsidP="002E530E">
      <w:pPr>
        <w:spacing w:after="0" w:line="240" w:lineRule="auto"/>
        <w:jc w:val="center"/>
        <w:rPr>
          <w:rFonts w:ascii="Cambria" w:eastAsia="Calibri" w:hAnsi="Cambria" w:cs="Times New Roman"/>
          <w:b/>
          <w:kern w:val="0"/>
          <w:sz w:val="24"/>
          <w:szCs w:val="24"/>
          <w14:ligatures w14:val="none"/>
        </w:rPr>
      </w:pPr>
      <w:r w:rsidRPr="005367B5">
        <w:rPr>
          <w:rFonts w:ascii="Cambria" w:eastAsia="Calibri" w:hAnsi="Cambria" w:cs="Times New Roman"/>
          <w:b/>
          <w:kern w:val="0"/>
          <w:sz w:val="24"/>
          <w:szCs w:val="24"/>
          <w14:ligatures w14:val="none"/>
        </w:rPr>
        <w:t>Sunday October 18, 2026</w:t>
      </w:r>
      <w:r w:rsidR="00B10F3E" w:rsidRPr="005367B5">
        <w:rPr>
          <w:rFonts w:ascii="Cambria" w:eastAsia="Calibri" w:hAnsi="Cambria" w:cs="Times New Roman"/>
          <w:b/>
          <w:kern w:val="0"/>
          <w:sz w:val="24"/>
          <w:szCs w:val="24"/>
          <w14:ligatures w14:val="none"/>
        </w:rPr>
        <w:t xml:space="preserve"> </w:t>
      </w:r>
    </w:p>
    <w:p w14:paraId="0DE8A91F" w14:textId="63AEF822" w:rsidR="00B10F3E" w:rsidRPr="005367B5" w:rsidRDefault="00B10F3E" w:rsidP="002E530E">
      <w:pPr>
        <w:spacing w:after="0" w:line="240" w:lineRule="auto"/>
        <w:jc w:val="center"/>
        <w:rPr>
          <w:rFonts w:ascii="Cambria" w:eastAsia="Calibri" w:hAnsi="Cambria" w:cs="Times New Roman"/>
          <w:b/>
          <w:kern w:val="0"/>
          <w:sz w:val="24"/>
          <w:szCs w:val="24"/>
          <w14:ligatures w14:val="none"/>
        </w:rPr>
      </w:pPr>
      <w:r w:rsidRPr="005367B5">
        <w:rPr>
          <w:rFonts w:ascii="Cambria" w:eastAsia="Calibri" w:hAnsi="Cambria" w:cs="Times New Roman"/>
          <w:b/>
          <w:kern w:val="0"/>
          <w:sz w:val="24"/>
          <w:szCs w:val="24"/>
          <w14:ligatures w14:val="none"/>
        </w:rPr>
        <w:t xml:space="preserve">3 :30 p.m. </w:t>
      </w:r>
    </w:p>
    <w:p w14:paraId="521F5B7F" w14:textId="77777777" w:rsidR="002E530E" w:rsidRPr="005367B5" w:rsidRDefault="002E530E" w:rsidP="002E530E">
      <w:pPr>
        <w:pBdr>
          <w:bottom w:val="single" w:sz="4" w:space="1" w:color="auto"/>
        </w:pBdr>
        <w:spacing w:after="0" w:line="240" w:lineRule="auto"/>
        <w:jc w:val="center"/>
        <w:rPr>
          <w:rFonts w:ascii="Cambria" w:eastAsia="Calibri" w:hAnsi="Cambria" w:cs="Times New Roman"/>
          <w:b/>
          <w:kern w:val="0"/>
          <w:sz w:val="24"/>
          <w:szCs w:val="24"/>
          <w14:ligatures w14:val="none"/>
        </w:rPr>
      </w:pPr>
      <w:r w:rsidRPr="005367B5">
        <w:rPr>
          <w:rFonts w:ascii="Cambria" w:eastAsia="Calibri" w:hAnsi="Cambria" w:cs="Times New Roman"/>
          <w:b/>
          <w:kern w:val="0"/>
          <w:sz w:val="24"/>
          <w:szCs w:val="24"/>
          <w14:ligatures w14:val="none"/>
        </w:rPr>
        <w:t>Agenda</w:t>
      </w:r>
    </w:p>
    <w:p w14:paraId="4A77ACE1" w14:textId="77777777" w:rsidR="002E530E" w:rsidRPr="005367B5" w:rsidRDefault="002E530E" w:rsidP="002E530E">
      <w:pPr>
        <w:spacing w:after="0" w:line="240" w:lineRule="auto"/>
        <w:rPr>
          <w:rFonts w:ascii="Cambria" w:hAnsi="Cambria"/>
          <w:sz w:val="26"/>
          <w:szCs w:val="26"/>
        </w:rPr>
      </w:pPr>
    </w:p>
    <w:p w14:paraId="5DCA3A98" w14:textId="2CCC5838" w:rsidR="002E530E" w:rsidRPr="002122CC" w:rsidRDefault="00115D2A" w:rsidP="002E530E">
      <w:pPr>
        <w:spacing w:after="0" w:line="240" w:lineRule="auto"/>
        <w:rPr>
          <w:rFonts w:ascii="Cambria" w:hAnsi="Cambria"/>
          <w:sz w:val="26"/>
          <w:szCs w:val="26"/>
        </w:rPr>
      </w:pPr>
      <w:r w:rsidRPr="002122CC">
        <w:rPr>
          <w:rFonts w:ascii="Cambria" w:hAnsi="Cambria"/>
          <w:sz w:val="26"/>
          <w:szCs w:val="26"/>
        </w:rPr>
        <w:t>Co-</w:t>
      </w:r>
      <w:r w:rsidR="002E530E" w:rsidRPr="002122CC">
        <w:rPr>
          <w:rFonts w:ascii="Cambria" w:hAnsi="Cambria"/>
          <w:sz w:val="26"/>
          <w:szCs w:val="26"/>
        </w:rPr>
        <w:t>Chair: Gene Lollis, Archbold’s Buck Island Ranch</w:t>
      </w:r>
      <w:r w:rsidR="00E04890" w:rsidRPr="002122CC">
        <w:rPr>
          <w:rFonts w:ascii="Cambria" w:hAnsi="Cambria"/>
          <w:sz w:val="26"/>
          <w:szCs w:val="26"/>
        </w:rPr>
        <w:t xml:space="preserve">, Lake Placid Florida </w:t>
      </w:r>
    </w:p>
    <w:p w14:paraId="3236B41C" w14:textId="4B7EF1B2" w:rsidR="002E530E" w:rsidRPr="002122CC" w:rsidRDefault="00115D2A" w:rsidP="002E530E">
      <w:pPr>
        <w:spacing w:after="0" w:line="240" w:lineRule="auto"/>
        <w:rPr>
          <w:rFonts w:ascii="Cambria" w:hAnsi="Cambria"/>
          <w:sz w:val="26"/>
          <w:szCs w:val="26"/>
        </w:rPr>
      </w:pPr>
      <w:r w:rsidRPr="002122CC">
        <w:rPr>
          <w:rFonts w:ascii="Cambria" w:hAnsi="Cambria"/>
          <w:sz w:val="26"/>
          <w:szCs w:val="26"/>
        </w:rPr>
        <w:t>Co-</w:t>
      </w:r>
      <w:r w:rsidR="002E530E" w:rsidRPr="002122CC">
        <w:rPr>
          <w:rFonts w:ascii="Cambria" w:hAnsi="Cambria"/>
          <w:sz w:val="26"/>
          <w:szCs w:val="26"/>
        </w:rPr>
        <w:t xml:space="preserve">Chair: </w:t>
      </w:r>
      <w:r w:rsidRPr="002122CC">
        <w:rPr>
          <w:rFonts w:ascii="Cambria" w:hAnsi="Cambria"/>
          <w:sz w:val="26"/>
          <w:szCs w:val="26"/>
        </w:rPr>
        <w:t>Dr./</w:t>
      </w:r>
      <w:r w:rsidR="002E530E" w:rsidRPr="002122CC">
        <w:rPr>
          <w:rFonts w:ascii="Cambria" w:hAnsi="Cambria"/>
          <w:sz w:val="26"/>
          <w:szCs w:val="26"/>
        </w:rPr>
        <w:t>Senator Tim Richards</w:t>
      </w:r>
      <w:r w:rsidR="00E04890" w:rsidRPr="002122CC">
        <w:rPr>
          <w:rFonts w:ascii="Cambria" w:hAnsi="Cambria"/>
          <w:sz w:val="26"/>
          <w:szCs w:val="26"/>
        </w:rPr>
        <w:t xml:space="preserve">, Hawaii </w:t>
      </w:r>
    </w:p>
    <w:p w14:paraId="77A8564F" w14:textId="77777777" w:rsidR="002E530E" w:rsidRPr="002122CC" w:rsidRDefault="002E530E" w:rsidP="002E530E">
      <w:pPr>
        <w:pStyle w:val="ListParagraph"/>
        <w:spacing w:after="0" w:line="240" w:lineRule="auto"/>
        <w:rPr>
          <w:rFonts w:ascii="Cambria" w:hAnsi="Cambria"/>
          <w:sz w:val="26"/>
          <w:szCs w:val="26"/>
        </w:rPr>
      </w:pPr>
    </w:p>
    <w:p w14:paraId="4D0C4815" w14:textId="2AD3B328" w:rsidR="00B9580C" w:rsidRPr="002122CC" w:rsidRDefault="002E530E" w:rsidP="002E530E">
      <w:pPr>
        <w:pStyle w:val="ListParagraph"/>
        <w:numPr>
          <w:ilvl w:val="0"/>
          <w:numId w:val="1"/>
        </w:numPr>
        <w:spacing w:after="0" w:line="240" w:lineRule="auto"/>
        <w:rPr>
          <w:rFonts w:ascii="Cambria" w:hAnsi="Cambria"/>
          <w:sz w:val="26"/>
          <w:szCs w:val="26"/>
        </w:rPr>
      </w:pPr>
      <w:r w:rsidRPr="002122CC">
        <w:rPr>
          <w:rFonts w:ascii="Cambria" w:hAnsi="Cambria"/>
          <w:sz w:val="26"/>
          <w:szCs w:val="26"/>
        </w:rPr>
        <w:t xml:space="preserve">Welcome </w:t>
      </w:r>
    </w:p>
    <w:p w14:paraId="23F24DCC" w14:textId="63A97C15" w:rsidR="00115D2A" w:rsidRPr="002122CC" w:rsidRDefault="00115D2A" w:rsidP="002E530E">
      <w:pPr>
        <w:pStyle w:val="ListParagraph"/>
        <w:numPr>
          <w:ilvl w:val="0"/>
          <w:numId w:val="1"/>
        </w:numPr>
        <w:spacing w:after="0" w:line="240" w:lineRule="auto"/>
        <w:rPr>
          <w:rFonts w:ascii="Cambria" w:hAnsi="Cambria"/>
          <w:sz w:val="26"/>
          <w:szCs w:val="26"/>
        </w:rPr>
      </w:pPr>
      <w:r w:rsidRPr="002122CC">
        <w:rPr>
          <w:rFonts w:ascii="Cambria" w:hAnsi="Cambria"/>
          <w:sz w:val="26"/>
          <w:szCs w:val="26"/>
        </w:rPr>
        <w:t xml:space="preserve">Reminder of the </w:t>
      </w:r>
      <w:r w:rsidRPr="002122CC">
        <w:rPr>
          <w:rFonts w:ascii="Cambria" w:hAnsi="Cambria"/>
          <w:b/>
          <w:bCs/>
          <w:sz w:val="26"/>
          <w:szCs w:val="26"/>
        </w:rPr>
        <w:t>Vision</w:t>
      </w:r>
      <w:r w:rsidRPr="002122CC">
        <w:rPr>
          <w:rFonts w:ascii="Cambria" w:hAnsi="Cambria"/>
          <w:sz w:val="26"/>
          <w:szCs w:val="26"/>
        </w:rPr>
        <w:t xml:space="preserve">: </w:t>
      </w:r>
    </w:p>
    <w:p w14:paraId="3771C938" w14:textId="078D1E99" w:rsidR="00115D2A" w:rsidRPr="002122CC" w:rsidRDefault="00DB699A" w:rsidP="00115D2A">
      <w:pPr>
        <w:pStyle w:val="ListParagraph"/>
        <w:spacing w:after="0" w:line="240" w:lineRule="auto"/>
        <w:ind w:left="360"/>
        <w:rPr>
          <w:rFonts w:ascii="Calibri" w:eastAsia="Calibri" w:hAnsi="Calibri"/>
          <w:color w:val="000000"/>
          <w:sz w:val="26"/>
          <w:szCs w:val="26"/>
        </w:rPr>
      </w:pPr>
      <w:r w:rsidRPr="002122CC">
        <w:rPr>
          <w:rFonts w:ascii="Calibri" w:eastAsia="Calibri" w:hAnsi="Calibri"/>
          <w:color w:val="000000"/>
          <w:sz w:val="26"/>
          <w:szCs w:val="26"/>
        </w:rPr>
        <w:t>DAL-AI vision is to unite all agricultural industries and utilize the DAL-AI of the USAHA to be the “platform: for all agricultural industries to come together and work on common issues that affect all agriculture producers across the country. (</w:t>
      </w:r>
      <w:r w:rsidRPr="002122CC">
        <w:rPr>
          <w:rFonts w:ascii="Calibri" w:eastAsia="Calibri" w:hAnsi="Calibri"/>
          <w:i/>
          <w:iCs/>
          <w:color w:val="000000"/>
          <w:sz w:val="26"/>
          <w:szCs w:val="26"/>
        </w:rPr>
        <w:t>i.e., water, environmental, animal welfare, food safety, food security, transportation issues, etc.</w:t>
      </w:r>
      <w:r w:rsidRPr="002122CC">
        <w:rPr>
          <w:rFonts w:ascii="Calibri" w:eastAsia="Calibri" w:hAnsi="Calibri"/>
          <w:color w:val="000000"/>
          <w:sz w:val="26"/>
          <w:szCs w:val="26"/>
        </w:rPr>
        <w:t>) DAL AI’s overarching goal is to be inclusive not exclusive</w:t>
      </w:r>
    </w:p>
    <w:p w14:paraId="5A6B9BF8" w14:textId="31329A46" w:rsidR="00B10F3E" w:rsidRPr="002122CC" w:rsidRDefault="00B10F3E" w:rsidP="00115D2A">
      <w:pPr>
        <w:pStyle w:val="ListParagraph"/>
        <w:spacing w:after="0" w:line="240" w:lineRule="auto"/>
        <w:ind w:left="360"/>
        <w:rPr>
          <w:rFonts w:ascii="Calibri" w:eastAsia="Calibri" w:hAnsi="Calibri"/>
          <w:color w:val="000000"/>
          <w:sz w:val="26"/>
          <w:szCs w:val="26"/>
        </w:rPr>
      </w:pPr>
      <w:r w:rsidRPr="002122CC">
        <w:rPr>
          <w:rFonts w:ascii="Calibri" w:eastAsia="Calibri" w:hAnsi="Calibri"/>
          <w:color w:val="000000"/>
          <w:sz w:val="26"/>
          <w:szCs w:val="26"/>
        </w:rPr>
        <w:t xml:space="preserve">Goal: </w:t>
      </w:r>
    </w:p>
    <w:p w14:paraId="6E86A8A8" w14:textId="77777777" w:rsidR="00B10F3E" w:rsidRPr="002122CC" w:rsidRDefault="00B10F3E" w:rsidP="00B10F3E">
      <w:pPr>
        <w:numPr>
          <w:ilvl w:val="0"/>
          <w:numId w:val="6"/>
        </w:numPr>
        <w:spacing w:after="0" w:line="252" w:lineRule="auto"/>
        <w:contextualSpacing/>
        <w:rPr>
          <w:rFonts w:ascii="Times New Roman" w:eastAsia="Times New Roman" w:hAnsi="Times New Roman" w:cs="Times New Roman"/>
          <w:kern w:val="0"/>
          <w:sz w:val="26"/>
          <w:szCs w:val="26"/>
          <w14:ligatures w14:val="none"/>
        </w:rPr>
      </w:pPr>
      <w:r w:rsidRPr="002122CC">
        <w:rPr>
          <w:rFonts w:ascii="Calibri" w:eastAsia="Calibri" w:hAnsi="Calibri" w:cs="Times New Roman"/>
          <w:color w:val="000000"/>
          <w:sz w:val="26"/>
          <w:szCs w:val="26"/>
          <w14:ligatures w14:val="none"/>
        </w:rPr>
        <w:t>Awareness of USAHA</w:t>
      </w:r>
    </w:p>
    <w:p w14:paraId="3F011BD5" w14:textId="77777777" w:rsidR="00B10F3E" w:rsidRPr="002122CC" w:rsidRDefault="00B10F3E" w:rsidP="00B10F3E">
      <w:pPr>
        <w:numPr>
          <w:ilvl w:val="0"/>
          <w:numId w:val="6"/>
        </w:numPr>
        <w:spacing w:after="0" w:line="252" w:lineRule="auto"/>
        <w:contextualSpacing/>
        <w:rPr>
          <w:rFonts w:ascii="Times New Roman" w:eastAsia="Times New Roman" w:hAnsi="Times New Roman" w:cs="Times New Roman"/>
          <w:kern w:val="0"/>
          <w:sz w:val="26"/>
          <w:szCs w:val="26"/>
          <w14:ligatures w14:val="none"/>
        </w:rPr>
      </w:pPr>
      <w:r w:rsidRPr="002122CC">
        <w:rPr>
          <w:rFonts w:ascii="Calibri" w:eastAsia="Calibri" w:hAnsi="Calibri" w:cs="Times New Roman"/>
          <w:color w:val="000000"/>
          <w:sz w:val="26"/>
          <w:szCs w:val="26"/>
          <w14:ligatures w14:val="none"/>
        </w:rPr>
        <w:t>Build direct contact within and across agricultural industries in our country to bring agricultural production to the forefront of our citizens’ minds because food production is of the utmost importance for our society and national security. Without food, we have no security nor society.</w:t>
      </w:r>
    </w:p>
    <w:p w14:paraId="28959C50" w14:textId="06DD216B" w:rsidR="00B10F3E" w:rsidRPr="002122CC" w:rsidRDefault="00B10F3E" w:rsidP="00B10F3E">
      <w:pPr>
        <w:numPr>
          <w:ilvl w:val="0"/>
          <w:numId w:val="6"/>
        </w:numPr>
        <w:spacing w:after="0" w:line="252" w:lineRule="auto"/>
        <w:contextualSpacing/>
        <w:rPr>
          <w:rFonts w:ascii="Times New Roman" w:eastAsia="Times New Roman" w:hAnsi="Times New Roman" w:cs="Times New Roman"/>
          <w:kern w:val="0"/>
          <w:sz w:val="26"/>
          <w:szCs w:val="26"/>
          <w14:ligatures w14:val="none"/>
        </w:rPr>
      </w:pPr>
      <w:r w:rsidRPr="002122CC">
        <w:rPr>
          <w:rFonts w:ascii="Calibri" w:eastAsia="Calibri" w:hAnsi="Calibri" w:cs="Times New Roman"/>
          <w:color w:val="000000"/>
          <w:sz w:val="26"/>
          <w:szCs w:val="26"/>
          <w14:ligatures w14:val="none"/>
        </w:rPr>
        <w:t xml:space="preserve">Design meetings at USAHA </w:t>
      </w:r>
      <w:r w:rsidR="00EC07AD" w:rsidRPr="002122CC">
        <w:rPr>
          <w:rFonts w:ascii="Calibri" w:eastAsia="Calibri" w:hAnsi="Calibri" w:cs="Times New Roman"/>
          <w:color w:val="000000"/>
          <w:sz w:val="26"/>
          <w:szCs w:val="26"/>
          <w14:ligatures w14:val="none"/>
        </w:rPr>
        <w:t>are tailored</w:t>
      </w:r>
      <w:r w:rsidRPr="002122CC">
        <w:rPr>
          <w:rFonts w:ascii="Calibri" w:eastAsia="Calibri" w:hAnsi="Calibri" w:cs="Times New Roman"/>
          <w:color w:val="000000"/>
          <w:sz w:val="26"/>
          <w:szCs w:val="26"/>
          <w14:ligatures w14:val="none"/>
        </w:rPr>
        <w:t xml:space="preserve"> for producers to attend.</w:t>
      </w:r>
    </w:p>
    <w:p w14:paraId="0E9A6C0D" w14:textId="77777777" w:rsidR="00B10F3E" w:rsidRPr="002122CC" w:rsidRDefault="00B10F3E" w:rsidP="00B10F3E">
      <w:pPr>
        <w:numPr>
          <w:ilvl w:val="0"/>
          <w:numId w:val="6"/>
        </w:numPr>
        <w:spacing w:after="0" w:line="252" w:lineRule="auto"/>
        <w:contextualSpacing/>
        <w:rPr>
          <w:rFonts w:ascii="Times New Roman" w:eastAsia="Times New Roman" w:hAnsi="Times New Roman" w:cs="Times New Roman"/>
          <w:kern w:val="0"/>
          <w:sz w:val="26"/>
          <w:szCs w:val="26"/>
          <w14:ligatures w14:val="none"/>
        </w:rPr>
      </w:pPr>
      <w:r w:rsidRPr="002122CC">
        <w:rPr>
          <w:rFonts w:ascii="Calibri" w:eastAsia="Calibri" w:hAnsi="Calibri" w:cs="Times New Roman"/>
          <w:color w:val="000000"/>
          <w:sz w:val="26"/>
          <w:szCs w:val="26"/>
          <w14:ligatures w14:val="none"/>
        </w:rPr>
        <w:t>DAL is the platform.</w:t>
      </w:r>
    </w:p>
    <w:p w14:paraId="00A1988D" w14:textId="13C61998" w:rsidR="00563CFD" w:rsidRDefault="00EC07AD" w:rsidP="000B3C33">
      <w:pPr>
        <w:pStyle w:val="ListParagraph"/>
        <w:numPr>
          <w:ilvl w:val="0"/>
          <w:numId w:val="1"/>
        </w:numPr>
        <w:spacing w:after="0" w:line="240" w:lineRule="auto"/>
        <w:contextualSpacing w:val="0"/>
        <w:rPr>
          <w:rFonts w:ascii="Cambria" w:eastAsia="Times New Roman" w:hAnsi="Cambria"/>
          <w:sz w:val="26"/>
          <w:szCs w:val="26"/>
        </w:rPr>
      </w:pPr>
      <w:r w:rsidRPr="002122CC">
        <w:rPr>
          <w:rFonts w:ascii="Cambria" w:eastAsia="Times New Roman" w:hAnsi="Cambria"/>
          <w:sz w:val="26"/>
          <w:szCs w:val="26"/>
        </w:rPr>
        <w:t xml:space="preserve">       </w:t>
      </w:r>
      <w:r w:rsidR="00A22F95" w:rsidRPr="002122CC">
        <w:rPr>
          <w:rFonts w:ascii="Cambria" w:eastAsia="Times New Roman" w:hAnsi="Cambria"/>
          <w:sz w:val="26"/>
          <w:szCs w:val="26"/>
        </w:rPr>
        <w:t>Dr. Leah</w:t>
      </w:r>
      <w:r w:rsidRPr="002122CC">
        <w:rPr>
          <w:rFonts w:ascii="Cambria" w:eastAsia="Times New Roman" w:hAnsi="Cambria"/>
          <w:sz w:val="26"/>
          <w:szCs w:val="26"/>
        </w:rPr>
        <w:t xml:space="preserve"> Wilkinson and </w:t>
      </w:r>
      <w:r w:rsidR="00A22F95" w:rsidRPr="002122CC">
        <w:rPr>
          <w:rFonts w:ascii="Cambria" w:eastAsia="Times New Roman" w:hAnsi="Cambria"/>
          <w:sz w:val="26"/>
          <w:szCs w:val="26"/>
        </w:rPr>
        <w:t>Dr. Yuan-Tai Hung American Feed Industry (AFIA) Topic: Strategic Assessment on the Impact of amino acid and vitamin suppl</w:t>
      </w:r>
      <w:r w:rsidR="004540E7" w:rsidRPr="002122CC">
        <w:rPr>
          <w:rFonts w:ascii="Cambria" w:eastAsia="Times New Roman" w:hAnsi="Cambria"/>
          <w:sz w:val="26"/>
          <w:szCs w:val="26"/>
        </w:rPr>
        <w:t xml:space="preserve">y chain disruptions on U.S. </w:t>
      </w:r>
      <w:r w:rsidR="00B5217D" w:rsidRPr="002122CC">
        <w:rPr>
          <w:rFonts w:ascii="Cambria" w:eastAsia="Times New Roman" w:hAnsi="Cambria"/>
          <w:sz w:val="26"/>
          <w:szCs w:val="26"/>
        </w:rPr>
        <w:t xml:space="preserve">food security </w:t>
      </w:r>
      <w:r w:rsidR="00636691" w:rsidRPr="002122CC">
        <w:rPr>
          <w:rFonts w:ascii="Cambria" w:eastAsia="Times New Roman" w:hAnsi="Cambria"/>
          <w:sz w:val="26"/>
          <w:szCs w:val="26"/>
        </w:rPr>
        <w:t>30-minute</w:t>
      </w:r>
      <w:r w:rsidR="004540E7" w:rsidRPr="002122CC">
        <w:rPr>
          <w:rFonts w:ascii="Cambria" w:eastAsia="Times New Roman" w:hAnsi="Cambria"/>
          <w:sz w:val="26"/>
          <w:szCs w:val="26"/>
        </w:rPr>
        <w:t xml:space="preserve"> presentation </w:t>
      </w:r>
      <w:r w:rsidR="00636691" w:rsidRPr="002122CC">
        <w:rPr>
          <w:rFonts w:ascii="Cambria" w:eastAsia="Times New Roman" w:hAnsi="Cambria"/>
          <w:sz w:val="26"/>
          <w:szCs w:val="26"/>
        </w:rPr>
        <w:t>10-minute</w:t>
      </w:r>
      <w:r w:rsidR="004540E7" w:rsidRPr="002122CC">
        <w:rPr>
          <w:rFonts w:ascii="Cambria" w:eastAsia="Times New Roman" w:hAnsi="Cambria"/>
          <w:sz w:val="26"/>
          <w:szCs w:val="26"/>
        </w:rPr>
        <w:t xml:space="preserve"> Q/A</w:t>
      </w:r>
      <w:r w:rsidR="002122CC">
        <w:rPr>
          <w:rFonts w:ascii="Cambria" w:eastAsia="Times New Roman" w:hAnsi="Cambria"/>
          <w:sz w:val="26"/>
          <w:szCs w:val="26"/>
        </w:rPr>
        <w:t>.</w:t>
      </w:r>
    </w:p>
    <w:p w14:paraId="70B86D78" w14:textId="52757702" w:rsidR="00A22F95" w:rsidRPr="002122CC" w:rsidRDefault="00B5217D" w:rsidP="00B9580C">
      <w:pPr>
        <w:pStyle w:val="ListParagraph"/>
        <w:numPr>
          <w:ilvl w:val="0"/>
          <w:numId w:val="1"/>
        </w:numPr>
        <w:spacing w:after="0" w:line="240" w:lineRule="auto"/>
        <w:rPr>
          <w:rFonts w:ascii="Cambria" w:hAnsi="Cambria"/>
          <w:sz w:val="26"/>
          <w:szCs w:val="26"/>
        </w:rPr>
      </w:pPr>
      <w:r w:rsidRPr="002122CC">
        <w:rPr>
          <w:rFonts w:ascii="Cambria" w:hAnsi="Cambria"/>
          <w:sz w:val="26"/>
          <w:szCs w:val="26"/>
        </w:rPr>
        <w:t xml:space="preserve"> Dr. Julia Herman NCBA – Topic 1:  BQA Transportation Update- 1</w:t>
      </w:r>
      <w:r w:rsidR="00082031" w:rsidRPr="002122CC">
        <w:rPr>
          <w:rFonts w:ascii="Cambria" w:hAnsi="Cambria"/>
          <w:sz w:val="26"/>
          <w:szCs w:val="26"/>
        </w:rPr>
        <w:t>5</w:t>
      </w:r>
      <w:r w:rsidRPr="002122CC">
        <w:rPr>
          <w:rFonts w:ascii="Cambria" w:hAnsi="Cambria"/>
          <w:sz w:val="26"/>
          <w:szCs w:val="26"/>
        </w:rPr>
        <w:t xml:space="preserve">min. Topic 2: Farm </w:t>
      </w:r>
      <w:r w:rsidR="00636691" w:rsidRPr="002122CC">
        <w:rPr>
          <w:rFonts w:ascii="Cambria" w:hAnsi="Cambria"/>
          <w:sz w:val="26"/>
          <w:szCs w:val="26"/>
        </w:rPr>
        <w:t>Journal Foundation</w:t>
      </w:r>
      <w:r w:rsidRPr="002122CC">
        <w:rPr>
          <w:rFonts w:ascii="Cambria" w:hAnsi="Cambria"/>
          <w:sz w:val="26"/>
          <w:szCs w:val="26"/>
        </w:rPr>
        <w:t xml:space="preserve"> Committee finding on veterinary retention and Recruitment</w:t>
      </w:r>
      <w:r w:rsidR="00082031" w:rsidRPr="002122CC">
        <w:rPr>
          <w:rFonts w:ascii="Cambria" w:hAnsi="Cambria"/>
          <w:sz w:val="26"/>
          <w:szCs w:val="26"/>
        </w:rPr>
        <w:t>. 5 min.</w:t>
      </w:r>
      <w:r w:rsidR="00636691" w:rsidRPr="002122CC">
        <w:rPr>
          <w:rFonts w:ascii="Cambria" w:hAnsi="Cambria"/>
          <w:sz w:val="26"/>
          <w:szCs w:val="26"/>
        </w:rPr>
        <w:t xml:space="preserve"> Hold questions and discussions till after Dr. Leah Dorman</w:t>
      </w:r>
    </w:p>
    <w:p w14:paraId="52106CA5" w14:textId="71099549" w:rsidR="00082031" w:rsidRPr="002122CC" w:rsidRDefault="00636691" w:rsidP="00B9580C">
      <w:pPr>
        <w:pStyle w:val="ListParagraph"/>
        <w:numPr>
          <w:ilvl w:val="0"/>
          <w:numId w:val="1"/>
        </w:numPr>
        <w:spacing w:after="0" w:line="240" w:lineRule="auto"/>
        <w:rPr>
          <w:rFonts w:ascii="Cambria" w:hAnsi="Cambria"/>
          <w:sz w:val="26"/>
          <w:szCs w:val="26"/>
        </w:rPr>
      </w:pPr>
      <w:r w:rsidRPr="002122CC">
        <w:rPr>
          <w:rFonts w:ascii="Cambria" w:hAnsi="Cambria"/>
          <w:sz w:val="26"/>
          <w:szCs w:val="26"/>
        </w:rPr>
        <w:t xml:space="preserve">Dr, Leah Dorman. Director, Outreach and Engagement Protect One Health in Ohio. </w:t>
      </w:r>
    </w:p>
    <w:p w14:paraId="6E4C9458" w14:textId="6DC23540" w:rsidR="00A22F95" w:rsidRPr="002122CC" w:rsidRDefault="002122CC" w:rsidP="00D92543">
      <w:pPr>
        <w:pStyle w:val="ListParagraph"/>
        <w:spacing w:after="0" w:line="240" w:lineRule="auto"/>
        <w:ind w:left="360"/>
        <w:rPr>
          <w:rFonts w:ascii="Cambria" w:hAnsi="Cambria"/>
          <w:sz w:val="26"/>
          <w:szCs w:val="26"/>
        </w:rPr>
      </w:pPr>
      <w:r w:rsidRPr="002122CC">
        <w:rPr>
          <w:rFonts w:eastAsia="Times New Roman"/>
          <w:i/>
          <w:iCs/>
          <w:color w:val="000000"/>
          <w:sz w:val="26"/>
          <w:szCs w:val="26"/>
        </w:rPr>
        <w:t xml:space="preserve">Addressing the Rural Large Animal Veterinary Workforce Shortage: Ohio's Approach and Collaborative </w:t>
      </w:r>
      <w:r w:rsidR="00983DAD" w:rsidRPr="002122CC">
        <w:rPr>
          <w:rFonts w:eastAsia="Times New Roman"/>
          <w:i/>
          <w:iCs/>
          <w:color w:val="000000"/>
          <w:sz w:val="26"/>
          <w:szCs w:val="26"/>
        </w:rPr>
        <w:t>Discussion</w:t>
      </w:r>
      <w:r w:rsidR="00983DAD" w:rsidRPr="002122CC">
        <w:rPr>
          <w:sz w:val="26"/>
          <w:szCs w:val="26"/>
        </w:rPr>
        <w:t xml:space="preserve"> and</w:t>
      </w:r>
      <w:r w:rsidR="00D92543" w:rsidRPr="002122CC">
        <w:rPr>
          <w:sz w:val="26"/>
          <w:szCs w:val="26"/>
        </w:rPr>
        <w:t xml:space="preserve"> </w:t>
      </w:r>
      <w:r w:rsidR="005367B5" w:rsidRPr="002122CC">
        <w:rPr>
          <w:sz w:val="26"/>
          <w:szCs w:val="26"/>
        </w:rPr>
        <w:t>retention of</w:t>
      </w:r>
      <w:r w:rsidR="00D92543" w:rsidRPr="002122CC">
        <w:rPr>
          <w:sz w:val="26"/>
          <w:szCs w:val="26"/>
        </w:rPr>
        <w:t xml:space="preserve"> 10 minutes. 20 minutes and onward open discussion with room</w:t>
      </w:r>
    </w:p>
    <w:p w14:paraId="21481957" w14:textId="08E91432" w:rsidR="00B9580C" w:rsidRPr="002122CC" w:rsidRDefault="00563CFD" w:rsidP="00B9580C">
      <w:pPr>
        <w:pStyle w:val="ListParagraph"/>
        <w:numPr>
          <w:ilvl w:val="0"/>
          <w:numId w:val="1"/>
        </w:numPr>
        <w:spacing w:after="0" w:line="240" w:lineRule="auto"/>
        <w:rPr>
          <w:rFonts w:ascii="Cambria" w:hAnsi="Cambria"/>
          <w:sz w:val="26"/>
          <w:szCs w:val="26"/>
        </w:rPr>
      </w:pPr>
      <w:r w:rsidRPr="002122CC">
        <w:rPr>
          <w:rFonts w:ascii="Cambria" w:hAnsi="Cambria"/>
          <w:sz w:val="26"/>
          <w:szCs w:val="26"/>
        </w:rPr>
        <w:t>Other Business</w:t>
      </w:r>
    </w:p>
    <w:p w14:paraId="2938221C" w14:textId="77777777" w:rsidR="00B9580C" w:rsidRPr="00D92543" w:rsidRDefault="00B9580C" w:rsidP="00822C16">
      <w:pPr>
        <w:pStyle w:val="ListParagraph"/>
        <w:spacing w:after="0" w:line="240" w:lineRule="auto"/>
        <w:ind w:left="360"/>
        <w:rPr>
          <w:rFonts w:ascii="Cambria" w:hAnsi="Cambria"/>
          <w:sz w:val="24"/>
          <w:szCs w:val="24"/>
        </w:rPr>
      </w:pPr>
    </w:p>
    <w:p w14:paraId="04ABD5D0" w14:textId="77777777" w:rsidR="002E530E" w:rsidRPr="00D92543" w:rsidRDefault="002E530E" w:rsidP="002E530E">
      <w:pPr>
        <w:pStyle w:val="ListParagraph"/>
        <w:spacing w:after="0" w:line="240" w:lineRule="auto"/>
        <w:ind w:left="360"/>
        <w:rPr>
          <w:rFonts w:ascii="Cambria" w:hAnsi="Cambria"/>
          <w:sz w:val="24"/>
          <w:szCs w:val="24"/>
        </w:rPr>
      </w:pPr>
      <w:r w:rsidRPr="00D92543">
        <w:rPr>
          <w:rFonts w:ascii="Cambria" w:hAnsi="Cambria"/>
          <w:sz w:val="24"/>
          <w:szCs w:val="24"/>
        </w:rPr>
        <w:t xml:space="preserve"> </w:t>
      </w:r>
    </w:p>
    <w:p w14:paraId="712C3E1F" w14:textId="77777777" w:rsidR="00D65FA8" w:rsidRPr="00D92543" w:rsidRDefault="00D65FA8" w:rsidP="00D65FA8">
      <w:pPr>
        <w:pStyle w:val="Default"/>
      </w:pPr>
    </w:p>
    <w:p w14:paraId="0BDEDBF7" w14:textId="77777777" w:rsidR="002E530E" w:rsidRPr="00C908DA" w:rsidRDefault="002E530E" w:rsidP="002E530E">
      <w:pPr>
        <w:pStyle w:val="ListParagraph"/>
        <w:spacing w:after="0" w:line="240" w:lineRule="auto"/>
        <w:rPr>
          <w:rFonts w:ascii="Cambria" w:hAnsi="Cambria"/>
          <w:sz w:val="24"/>
          <w:szCs w:val="24"/>
        </w:rPr>
      </w:pPr>
    </w:p>
    <w:p w14:paraId="1B8D560B" w14:textId="77777777" w:rsidR="002E530E" w:rsidRDefault="002E530E"/>
    <w:sectPr w:rsidR="002E53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00E5C" w14:textId="77777777" w:rsidR="00445DB1" w:rsidRDefault="00445DB1" w:rsidP="002E530E">
      <w:pPr>
        <w:spacing w:after="0" w:line="240" w:lineRule="auto"/>
      </w:pPr>
      <w:r>
        <w:separator/>
      </w:r>
    </w:p>
  </w:endnote>
  <w:endnote w:type="continuationSeparator" w:id="0">
    <w:p w14:paraId="72963775" w14:textId="77777777" w:rsidR="00445DB1" w:rsidRDefault="00445DB1" w:rsidP="002E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3D41" w14:textId="77777777" w:rsidR="00445DB1" w:rsidRDefault="00445DB1" w:rsidP="002E530E">
      <w:pPr>
        <w:spacing w:after="0" w:line="240" w:lineRule="auto"/>
      </w:pPr>
      <w:r>
        <w:separator/>
      </w:r>
    </w:p>
  </w:footnote>
  <w:footnote w:type="continuationSeparator" w:id="0">
    <w:p w14:paraId="431A10BA" w14:textId="77777777" w:rsidR="00445DB1" w:rsidRDefault="00445DB1" w:rsidP="002E5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0698" w14:textId="129B2745" w:rsidR="002E530E" w:rsidRDefault="002E53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4987"/>
    <w:multiLevelType w:val="hybridMultilevel"/>
    <w:tmpl w:val="F1BEC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9246B4"/>
    <w:multiLevelType w:val="multilevel"/>
    <w:tmpl w:val="4D6EE3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300E5C"/>
    <w:multiLevelType w:val="hybridMultilevel"/>
    <w:tmpl w:val="42588130"/>
    <w:lvl w:ilvl="0" w:tplc="8C0E5BE4">
      <w:start w:val="1"/>
      <w:numFmt w:val="bullet"/>
      <w:lvlText w:val="•"/>
      <w:lvlJc w:val="left"/>
      <w:pPr>
        <w:tabs>
          <w:tab w:val="num" w:pos="720"/>
        </w:tabs>
        <w:ind w:left="720" w:hanging="360"/>
      </w:pPr>
      <w:rPr>
        <w:rFonts w:ascii="Arial" w:hAnsi="Arial" w:hint="default"/>
      </w:rPr>
    </w:lvl>
    <w:lvl w:ilvl="1" w:tplc="BD1C5612" w:tentative="1">
      <w:start w:val="1"/>
      <w:numFmt w:val="bullet"/>
      <w:lvlText w:val="•"/>
      <w:lvlJc w:val="left"/>
      <w:pPr>
        <w:tabs>
          <w:tab w:val="num" w:pos="1440"/>
        </w:tabs>
        <w:ind w:left="1440" w:hanging="360"/>
      </w:pPr>
      <w:rPr>
        <w:rFonts w:ascii="Arial" w:hAnsi="Arial" w:hint="default"/>
      </w:rPr>
    </w:lvl>
    <w:lvl w:ilvl="2" w:tplc="7018A2EE" w:tentative="1">
      <w:start w:val="1"/>
      <w:numFmt w:val="bullet"/>
      <w:lvlText w:val="•"/>
      <w:lvlJc w:val="left"/>
      <w:pPr>
        <w:tabs>
          <w:tab w:val="num" w:pos="2160"/>
        </w:tabs>
        <w:ind w:left="2160" w:hanging="360"/>
      </w:pPr>
      <w:rPr>
        <w:rFonts w:ascii="Arial" w:hAnsi="Arial" w:hint="default"/>
      </w:rPr>
    </w:lvl>
    <w:lvl w:ilvl="3" w:tplc="F386EA76" w:tentative="1">
      <w:start w:val="1"/>
      <w:numFmt w:val="bullet"/>
      <w:lvlText w:val="•"/>
      <w:lvlJc w:val="left"/>
      <w:pPr>
        <w:tabs>
          <w:tab w:val="num" w:pos="2880"/>
        </w:tabs>
        <w:ind w:left="2880" w:hanging="360"/>
      </w:pPr>
      <w:rPr>
        <w:rFonts w:ascii="Arial" w:hAnsi="Arial" w:hint="default"/>
      </w:rPr>
    </w:lvl>
    <w:lvl w:ilvl="4" w:tplc="77A8D4A8" w:tentative="1">
      <w:start w:val="1"/>
      <w:numFmt w:val="bullet"/>
      <w:lvlText w:val="•"/>
      <w:lvlJc w:val="left"/>
      <w:pPr>
        <w:tabs>
          <w:tab w:val="num" w:pos="3600"/>
        </w:tabs>
        <w:ind w:left="3600" w:hanging="360"/>
      </w:pPr>
      <w:rPr>
        <w:rFonts w:ascii="Arial" w:hAnsi="Arial" w:hint="default"/>
      </w:rPr>
    </w:lvl>
    <w:lvl w:ilvl="5" w:tplc="B044900E" w:tentative="1">
      <w:start w:val="1"/>
      <w:numFmt w:val="bullet"/>
      <w:lvlText w:val="•"/>
      <w:lvlJc w:val="left"/>
      <w:pPr>
        <w:tabs>
          <w:tab w:val="num" w:pos="4320"/>
        </w:tabs>
        <w:ind w:left="4320" w:hanging="360"/>
      </w:pPr>
      <w:rPr>
        <w:rFonts w:ascii="Arial" w:hAnsi="Arial" w:hint="default"/>
      </w:rPr>
    </w:lvl>
    <w:lvl w:ilvl="6" w:tplc="0B308098" w:tentative="1">
      <w:start w:val="1"/>
      <w:numFmt w:val="bullet"/>
      <w:lvlText w:val="•"/>
      <w:lvlJc w:val="left"/>
      <w:pPr>
        <w:tabs>
          <w:tab w:val="num" w:pos="5040"/>
        </w:tabs>
        <w:ind w:left="5040" w:hanging="360"/>
      </w:pPr>
      <w:rPr>
        <w:rFonts w:ascii="Arial" w:hAnsi="Arial" w:hint="default"/>
      </w:rPr>
    </w:lvl>
    <w:lvl w:ilvl="7" w:tplc="B64628C6" w:tentative="1">
      <w:start w:val="1"/>
      <w:numFmt w:val="bullet"/>
      <w:lvlText w:val="•"/>
      <w:lvlJc w:val="left"/>
      <w:pPr>
        <w:tabs>
          <w:tab w:val="num" w:pos="5760"/>
        </w:tabs>
        <w:ind w:left="5760" w:hanging="360"/>
      </w:pPr>
      <w:rPr>
        <w:rFonts w:ascii="Arial" w:hAnsi="Arial" w:hint="default"/>
      </w:rPr>
    </w:lvl>
    <w:lvl w:ilvl="8" w:tplc="A50E81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8E10342"/>
    <w:multiLevelType w:val="multilevel"/>
    <w:tmpl w:val="5046F8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566EE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FC114BD"/>
    <w:multiLevelType w:val="hybridMultilevel"/>
    <w:tmpl w:val="552A87BC"/>
    <w:lvl w:ilvl="0" w:tplc="E06663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036854">
    <w:abstractNumId w:val="4"/>
  </w:num>
  <w:num w:numId="2" w16cid:durableId="493760594">
    <w:abstractNumId w:val="5"/>
  </w:num>
  <w:num w:numId="3" w16cid:durableId="1138493968">
    <w:abstractNumId w:val="1"/>
  </w:num>
  <w:num w:numId="4" w16cid:durableId="2090955767">
    <w:abstractNumId w:val="3"/>
  </w:num>
  <w:num w:numId="5" w16cid:durableId="1404181131">
    <w:abstractNumId w:val="0"/>
  </w:num>
  <w:num w:numId="6" w16cid:durableId="1639071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30E"/>
    <w:rsid w:val="00082031"/>
    <w:rsid w:val="000F58B4"/>
    <w:rsid w:val="00115D2A"/>
    <w:rsid w:val="001C131D"/>
    <w:rsid w:val="002047B8"/>
    <w:rsid w:val="002122CC"/>
    <w:rsid w:val="00213FF9"/>
    <w:rsid w:val="00241505"/>
    <w:rsid w:val="002E530E"/>
    <w:rsid w:val="004317A4"/>
    <w:rsid w:val="00445DB1"/>
    <w:rsid w:val="004540E7"/>
    <w:rsid w:val="004F08AF"/>
    <w:rsid w:val="005367B5"/>
    <w:rsid w:val="00563CFD"/>
    <w:rsid w:val="005B5EC1"/>
    <w:rsid w:val="005E4E67"/>
    <w:rsid w:val="006157AF"/>
    <w:rsid w:val="00636691"/>
    <w:rsid w:val="0072419A"/>
    <w:rsid w:val="007529E9"/>
    <w:rsid w:val="007D4023"/>
    <w:rsid w:val="00806415"/>
    <w:rsid w:val="00822C16"/>
    <w:rsid w:val="0082766D"/>
    <w:rsid w:val="00954945"/>
    <w:rsid w:val="00983DAD"/>
    <w:rsid w:val="00A22F95"/>
    <w:rsid w:val="00A45012"/>
    <w:rsid w:val="00B10F3E"/>
    <w:rsid w:val="00B4537F"/>
    <w:rsid w:val="00B5217D"/>
    <w:rsid w:val="00B82B95"/>
    <w:rsid w:val="00B9580C"/>
    <w:rsid w:val="00BB101B"/>
    <w:rsid w:val="00C26E91"/>
    <w:rsid w:val="00C908DA"/>
    <w:rsid w:val="00CD6909"/>
    <w:rsid w:val="00D53AF5"/>
    <w:rsid w:val="00D65FA8"/>
    <w:rsid w:val="00D92543"/>
    <w:rsid w:val="00DB699A"/>
    <w:rsid w:val="00DE303C"/>
    <w:rsid w:val="00DF49F2"/>
    <w:rsid w:val="00E04890"/>
    <w:rsid w:val="00E54647"/>
    <w:rsid w:val="00EC07AD"/>
    <w:rsid w:val="00ED26F6"/>
    <w:rsid w:val="00F053A4"/>
    <w:rsid w:val="00F1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7670"/>
  <w15:chartTrackingRefBased/>
  <w15:docId w15:val="{986E1005-B65F-4F2A-9A1A-D3D65DC3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30E"/>
    <w:rPr>
      <w:rFonts w:eastAsiaTheme="majorEastAsia" w:cstheme="majorBidi"/>
      <w:color w:val="272727" w:themeColor="text1" w:themeTint="D8"/>
    </w:rPr>
  </w:style>
  <w:style w:type="paragraph" w:styleId="Title">
    <w:name w:val="Title"/>
    <w:basedOn w:val="Normal"/>
    <w:next w:val="Normal"/>
    <w:link w:val="TitleChar"/>
    <w:uiPriority w:val="10"/>
    <w:qFormat/>
    <w:rsid w:val="002E5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30E"/>
    <w:pPr>
      <w:spacing w:before="160"/>
      <w:jc w:val="center"/>
    </w:pPr>
    <w:rPr>
      <w:i/>
      <w:iCs/>
      <w:color w:val="404040" w:themeColor="text1" w:themeTint="BF"/>
    </w:rPr>
  </w:style>
  <w:style w:type="character" w:customStyle="1" w:styleId="QuoteChar">
    <w:name w:val="Quote Char"/>
    <w:basedOn w:val="DefaultParagraphFont"/>
    <w:link w:val="Quote"/>
    <w:uiPriority w:val="29"/>
    <w:rsid w:val="002E530E"/>
    <w:rPr>
      <w:i/>
      <w:iCs/>
      <w:color w:val="404040" w:themeColor="text1" w:themeTint="BF"/>
    </w:rPr>
  </w:style>
  <w:style w:type="paragraph" w:styleId="ListParagraph">
    <w:name w:val="List Paragraph"/>
    <w:basedOn w:val="Normal"/>
    <w:uiPriority w:val="34"/>
    <w:qFormat/>
    <w:rsid w:val="002E530E"/>
    <w:pPr>
      <w:ind w:left="720"/>
      <w:contextualSpacing/>
    </w:pPr>
  </w:style>
  <w:style w:type="character" w:styleId="IntenseEmphasis">
    <w:name w:val="Intense Emphasis"/>
    <w:basedOn w:val="DefaultParagraphFont"/>
    <w:uiPriority w:val="21"/>
    <w:qFormat/>
    <w:rsid w:val="002E530E"/>
    <w:rPr>
      <w:i/>
      <w:iCs/>
      <w:color w:val="0F4761" w:themeColor="accent1" w:themeShade="BF"/>
    </w:rPr>
  </w:style>
  <w:style w:type="paragraph" w:styleId="IntenseQuote">
    <w:name w:val="Intense Quote"/>
    <w:basedOn w:val="Normal"/>
    <w:next w:val="Normal"/>
    <w:link w:val="IntenseQuoteChar"/>
    <w:uiPriority w:val="30"/>
    <w:qFormat/>
    <w:rsid w:val="002E5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30E"/>
    <w:rPr>
      <w:i/>
      <w:iCs/>
      <w:color w:val="0F4761" w:themeColor="accent1" w:themeShade="BF"/>
    </w:rPr>
  </w:style>
  <w:style w:type="character" w:styleId="IntenseReference">
    <w:name w:val="Intense Reference"/>
    <w:basedOn w:val="DefaultParagraphFont"/>
    <w:uiPriority w:val="32"/>
    <w:qFormat/>
    <w:rsid w:val="002E530E"/>
    <w:rPr>
      <w:b/>
      <w:bCs/>
      <w:smallCaps/>
      <w:color w:val="0F4761" w:themeColor="accent1" w:themeShade="BF"/>
      <w:spacing w:val="5"/>
    </w:rPr>
  </w:style>
  <w:style w:type="paragraph" w:styleId="Header">
    <w:name w:val="header"/>
    <w:basedOn w:val="Normal"/>
    <w:link w:val="HeaderChar"/>
    <w:uiPriority w:val="99"/>
    <w:unhideWhenUsed/>
    <w:rsid w:val="002E5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30E"/>
  </w:style>
  <w:style w:type="paragraph" w:styleId="Footer">
    <w:name w:val="footer"/>
    <w:basedOn w:val="Normal"/>
    <w:link w:val="FooterChar"/>
    <w:uiPriority w:val="99"/>
    <w:unhideWhenUsed/>
    <w:rsid w:val="002E5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30E"/>
  </w:style>
  <w:style w:type="paragraph" w:customStyle="1" w:styleId="Default">
    <w:name w:val="Default"/>
    <w:rsid w:val="002E530E"/>
    <w:pPr>
      <w:autoSpaceDE w:val="0"/>
      <w:autoSpaceDN w:val="0"/>
      <w:adjustRightInd w:val="0"/>
      <w:spacing w:after="0" w:line="240" w:lineRule="auto"/>
    </w:pPr>
    <w:rPr>
      <w:rFonts w:ascii="Cambria" w:eastAsia="Calibri" w:hAnsi="Cambria" w:cs="Cambria"/>
      <w:color w:val="000000"/>
      <w:kern w:val="0"/>
      <w:sz w:val="24"/>
      <w:szCs w:val="24"/>
      <w14:ligatures w14:val="none"/>
    </w:rPr>
  </w:style>
  <w:style w:type="paragraph" w:customStyle="1" w:styleId="xmsolistparagraph">
    <w:name w:val="x_msolistparagraph"/>
    <w:basedOn w:val="Normal"/>
    <w:rsid w:val="00C908DA"/>
    <w:pPr>
      <w:spacing w:after="0" w:line="240" w:lineRule="auto"/>
      <w:ind w:left="720"/>
    </w:pPr>
    <w:rPr>
      <w:rFonts w:ascii="Aptos" w:eastAsia="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6940">
      <w:bodyDiv w:val="1"/>
      <w:marLeft w:val="0"/>
      <w:marRight w:val="0"/>
      <w:marTop w:val="0"/>
      <w:marBottom w:val="0"/>
      <w:divBdr>
        <w:top w:val="none" w:sz="0" w:space="0" w:color="auto"/>
        <w:left w:val="none" w:sz="0" w:space="0" w:color="auto"/>
        <w:bottom w:val="none" w:sz="0" w:space="0" w:color="auto"/>
        <w:right w:val="none" w:sz="0" w:space="0" w:color="auto"/>
      </w:divBdr>
    </w:div>
    <w:div w:id="781848941">
      <w:bodyDiv w:val="1"/>
      <w:marLeft w:val="0"/>
      <w:marRight w:val="0"/>
      <w:marTop w:val="0"/>
      <w:marBottom w:val="0"/>
      <w:divBdr>
        <w:top w:val="none" w:sz="0" w:space="0" w:color="auto"/>
        <w:left w:val="none" w:sz="0" w:space="0" w:color="auto"/>
        <w:bottom w:val="none" w:sz="0" w:space="0" w:color="auto"/>
        <w:right w:val="none" w:sz="0" w:space="0" w:color="auto"/>
      </w:divBdr>
    </w:div>
    <w:div w:id="957104819">
      <w:bodyDiv w:val="1"/>
      <w:marLeft w:val="0"/>
      <w:marRight w:val="0"/>
      <w:marTop w:val="0"/>
      <w:marBottom w:val="0"/>
      <w:divBdr>
        <w:top w:val="none" w:sz="0" w:space="0" w:color="auto"/>
        <w:left w:val="none" w:sz="0" w:space="0" w:color="auto"/>
        <w:bottom w:val="none" w:sz="0" w:space="0" w:color="auto"/>
        <w:right w:val="none" w:sz="0" w:space="0" w:color="auto"/>
      </w:divBdr>
    </w:div>
    <w:div w:id="1909532586">
      <w:bodyDiv w:val="1"/>
      <w:marLeft w:val="0"/>
      <w:marRight w:val="0"/>
      <w:marTop w:val="0"/>
      <w:marBottom w:val="0"/>
      <w:divBdr>
        <w:top w:val="none" w:sz="0" w:space="0" w:color="auto"/>
        <w:left w:val="none" w:sz="0" w:space="0" w:color="auto"/>
        <w:bottom w:val="none" w:sz="0" w:space="0" w:color="auto"/>
        <w:right w:val="none" w:sz="0" w:space="0" w:color="auto"/>
      </w:divBdr>
    </w:div>
    <w:div w:id="211847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273</Words>
  <Characters>1554</Characters>
  <Application>Microsoft Office Word</Application>
  <DocSecurity>0</DocSecurity>
  <Lines>40</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Lollis, Gene</dc:creator>
  <cp:keywords/>
  <dc:description/>
  <cp:lastModifiedBy>Lollis, Gene</cp:lastModifiedBy>
  <cp:revision>7</cp:revision>
  <dcterms:created xsi:type="dcterms:W3CDTF">2026-10-02T18:28:00Z</dcterms:created>
  <dcterms:modified xsi:type="dcterms:W3CDTF">2026-10-06T12:55:00Z</dcterms:modified>
</cp:coreProperties>
</file>