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75BD57BD" w:rsidR="008356A6" w:rsidRDefault="00072A07" w:rsidP="00072A07">
      <w:pPr>
        <w:pStyle w:val="Heading1"/>
      </w:pPr>
      <w:r>
        <w:t xml:space="preserve">COMMITTEE ON </w:t>
      </w:r>
      <w:r w:rsidR="00354683">
        <w:t>Biologics</w:t>
      </w:r>
      <w:r w:rsidR="009478E0">
        <w:t xml:space="preserve"> and biotech</w:t>
      </w:r>
      <w:r w:rsidR="00926D0E">
        <w:t>nology</w:t>
      </w:r>
    </w:p>
    <w:p w14:paraId="082CFC8C" w14:textId="33FA2AAE" w:rsidR="00072A07" w:rsidRDefault="00072A07" w:rsidP="00072A07">
      <w:pPr>
        <w:jc w:val="center"/>
      </w:pPr>
      <w:r>
        <w:t>Chair:</w:t>
      </w:r>
      <w:r w:rsidR="00926D0E">
        <w:t xml:space="preserve"> Dr. Alan Young</w:t>
      </w:r>
    </w:p>
    <w:p w14:paraId="0AAF48FD" w14:textId="1323DEDC" w:rsidR="00072A07" w:rsidRDefault="00072A07" w:rsidP="00072A07">
      <w:pPr>
        <w:jc w:val="center"/>
      </w:pPr>
      <w:r>
        <w:t>Vice Chair:</w:t>
      </w:r>
      <w:r w:rsidR="00926D0E">
        <w:t xml:space="preserve"> Dr. Scott McVey</w:t>
      </w:r>
    </w:p>
    <w:p w14:paraId="334840E6" w14:textId="77777777" w:rsidR="00072A07" w:rsidRDefault="00072A07" w:rsidP="00072A07">
      <w:pPr>
        <w:jc w:val="center"/>
      </w:pPr>
    </w:p>
    <w:p w14:paraId="5BABA89B" w14:textId="3ECCA285" w:rsidR="00072A07" w:rsidRDefault="00072A07" w:rsidP="00072A07">
      <w:pPr>
        <w:jc w:val="center"/>
      </w:pPr>
      <w:r>
        <w:t>[USAHA Staff will enter your committee roster]</w:t>
      </w:r>
    </w:p>
    <w:p w14:paraId="1BABDEF5" w14:textId="77777777" w:rsidR="0095554B" w:rsidRDefault="0095554B" w:rsidP="00072A07">
      <w:pPr>
        <w:jc w:val="center"/>
      </w:pPr>
    </w:p>
    <w:p w14:paraId="07CD87DD" w14:textId="1FA5BC4B" w:rsidR="0095554B" w:rsidRDefault="0095554B" w:rsidP="0095554B">
      <w:pPr>
        <w:ind w:firstLine="360"/>
      </w:pPr>
      <w:r>
        <w:t xml:space="preserve">The Committee met during the </w:t>
      </w:r>
      <w:r w:rsidR="00914FB0">
        <w:t>202</w:t>
      </w:r>
      <w:r w:rsidR="00B51D45">
        <w:t>6</w:t>
      </w:r>
      <w:r>
        <w:t xml:space="preserve"> Annual Meeting in </w:t>
      </w:r>
      <w:r w:rsidR="00B51D45">
        <w:t>Madison, WI</w:t>
      </w:r>
      <w:r>
        <w:t xml:space="preserve"> on </w:t>
      </w:r>
      <w:r w:rsidR="00B51D45">
        <w:t>October 20</w:t>
      </w:r>
      <w:r>
        <w:t>. There were [X] members and [X] guests in attendance.</w:t>
      </w:r>
    </w:p>
    <w:p w14:paraId="61F0B5AC" w14:textId="77777777" w:rsidR="0086725A" w:rsidRDefault="0086725A" w:rsidP="0095554B">
      <w:pPr>
        <w:ind w:firstLine="360"/>
      </w:pPr>
    </w:p>
    <w:p w14:paraId="5D51FE5D" w14:textId="308A8240" w:rsidR="0086725A" w:rsidRDefault="0086725A" w:rsidP="0095554B">
      <w:pPr>
        <w:ind w:firstLine="360"/>
      </w:pPr>
      <w:r>
        <w:t>The meeting began at 10:15 AM. Brief introductions</w:t>
      </w:r>
      <w:r w:rsidR="000D2036">
        <w:t xml:space="preserve"> were provided by the Chair, Dr. Alan Young. The Agenda was reviewed and there were no amendments.</w:t>
      </w:r>
    </w:p>
    <w:p w14:paraId="3FCA6A11" w14:textId="77777777" w:rsidR="00AC2D26" w:rsidRDefault="00AC2D26" w:rsidP="0095554B">
      <w:pPr>
        <w:ind w:firstLine="360"/>
      </w:pPr>
    </w:p>
    <w:p w14:paraId="4D2451D6" w14:textId="10167FC2" w:rsidR="00AC2D26" w:rsidRDefault="007F543D" w:rsidP="00AC2D26">
      <w:r>
        <w:t xml:space="preserve">There </w:t>
      </w:r>
      <w:proofErr w:type="gramStart"/>
      <w:r>
        <w:t>was</w:t>
      </w:r>
      <w:proofErr w:type="gramEnd"/>
      <w:r>
        <w:t xml:space="preserve"> a b</w:t>
      </w:r>
      <w:r w:rsidR="00AC2D26">
        <w:t xml:space="preserve">rief discussion of </w:t>
      </w:r>
      <w:r>
        <w:t xml:space="preserve">committee </w:t>
      </w:r>
      <w:r w:rsidR="00AC2D26">
        <w:t>missions</w:t>
      </w:r>
      <w:r>
        <w:t xml:space="preserve"> </w:t>
      </w:r>
      <w:r w:rsidR="00487333">
        <w:t>(</w:t>
      </w:r>
      <w:r>
        <w:t xml:space="preserve">with regard to </w:t>
      </w:r>
      <w:r w:rsidR="00AC2D26">
        <w:t>biologic</w:t>
      </w:r>
      <w:r w:rsidR="00487333">
        <w:t>al</w:t>
      </w:r>
      <w:r w:rsidR="00AC2D26">
        <w:t>s and biotechnology</w:t>
      </w:r>
      <w:r w:rsidR="00487333">
        <w:t xml:space="preserve">) and </w:t>
      </w:r>
      <w:r w:rsidR="00AA2112">
        <w:t xml:space="preserve">meeting </w:t>
      </w:r>
    </w:p>
    <w:p w14:paraId="05644D7F" w14:textId="43BF5F77" w:rsidR="00AC2D26" w:rsidRDefault="00AA2112" w:rsidP="00AC2D26">
      <w:r>
        <w:t>h</w:t>
      </w:r>
      <w:r w:rsidR="00AC2D26">
        <w:t>ousekeeping reminders</w:t>
      </w:r>
      <w:r>
        <w:t>.</w:t>
      </w:r>
    </w:p>
    <w:p w14:paraId="73FDB0F0" w14:textId="77777777" w:rsidR="00AC2D26" w:rsidRDefault="00AC2D26" w:rsidP="00AC2D26">
      <w:pPr>
        <w:rPr>
          <w:rFonts w:cs="Arial"/>
        </w:rPr>
      </w:pPr>
    </w:p>
    <w:p w14:paraId="4010036D" w14:textId="77777777" w:rsidR="0095554B" w:rsidRDefault="0095554B" w:rsidP="0095554B"/>
    <w:p w14:paraId="2EE4518D" w14:textId="1AA8638E" w:rsidR="0095554B" w:rsidRDefault="0095554B" w:rsidP="0095554B">
      <w:r>
        <w:rPr>
          <w:b/>
          <w:bCs/>
        </w:rPr>
        <w:t>Presentations &amp; Reports</w:t>
      </w:r>
    </w:p>
    <w:p w14:paraId="39353F81" w14:textId="77777777" w:rsidR="0095554B" w:rsidRDefault="0095554B" w:rsidP="0095554B"/>
    <w:p w14:paraId="76548B33" w14:textId="268A3C2B" w:rsidR="0095554B" w:rsidRPr="006535E6" w:rsidRDefault="0095554B" w:rsidP="0095554B">
      <w:pPr>
        <w:rPr>
          <w:rFonts w:cs="Arial"/>
          <w:b/>
          <w:bCs/>
        </w:rPr>
      </w:pPr>
      <w:r w:rsidRPr="006535E6">
        <w:rPr>
          <w:rFonts w:cs="Arial"/>
          <w:b/>
          <w:bCs/>
        </w:rPr>
        <w:t>Title</w:t>
      </w:r>
    </w:p>
    <w:p w14:paraId="7E3A3335" w14:textId="77777777" w:rsidR="006535E6" w:rsidRPr="006535E6" w:rsidRDefault="006535E6" w:rsidP="0095554B">
      <w:pPr>
        <w:rPr>
          <w:rFonts w:cs="Arial"/>
          <w:b/>
          <w:bCs/>
        </w:rPr>
      </w:pPr>
    </w:p>
    <w:p w14:paraId="2B7D4D69" w14:textId="728C6CD4" w:rsidR="006535E6" w:rsidRPr="00605472" w:rsidRDefault="006535E6" w:rsidP="0095554B">
      <w:pPr>
        <w:rPr>
          <w:rFonts w:cs="Arial"/>
          <w:b/>
          <w:bCs/>
        </w:rPr>
      </w:pPr>
      <w:r w:rsidRPr="00605472">
        <w:rPr>
          <w:rFonts w:cs="Arial"/>
          <w:b/>
          <w:bCs/>
        </w:rPr>
        <w:t xml:space="preserve">USDA CVB Update – Dr. </w:t>
      </w:r>
      <w:r w:rsidR="00B51D45">
        <w:rPr>
          <w:rFonts w:cs="Arial"/>
          <w:b/>
          <w:bCs/>
        </w:rPr>
        <w:t>David White</w:t>
      </w:r>
      <w:r w:rsidRPr="00605472">
        <w:rPr>
          <w:rFonts w:cs="Arial"/>
          <w:b/>
          <w:bCs/>
        </w:rPr>
        <w:t>, Center for Veterinary Biologics</w:t>
      </w:r>
    </w:p>
    <w:p w14:paraId="4C702812" w14:textId="77777777" w:rsidR="006535E6" w:rsidRDefault="006535E6" w:rsidP="0095554B">
      <w:pPr>
        <w:rPr>
          <w:rFonts w:cs="Arial"/>
        </w:rPr>
      </w:pPr>
    </w:p>
    <w:p w14:paraId="1CECA2C3" w14:textId="77777777" w:rsidR="00BB31E1" w:rsidRDefault="00BB31E1" w:rsidP="00E73CE9">
      <w:pPr>
        <w:ind w:firstLine="720"/>
      </w:pPr>
      <w:r>
        <w:t>Summary of presentation:</w:t>
      </w:r>
    </w:p>
    <w:p w14:paraId="04760465" w14:textId="77777777" w:rsidR="00BC6481" w:rsidRDefault="00BC6481" w:rsidP="00E73CE9">
      <w:pPr>
        <w:ind w:firstLine="720"/>
      </w:pPr>
    </w:p>
    <w:p w14:paraId="354051E5" w14:textId="022E4326" w:rsidR="00BC6481" w:rsidRDefault="00BC6481" w:rsidP="00E73CE9">
      <w:pPr>
        <w:ind w:firstLine="720"/>
      </w:pPr>
      <w:r w:rsidRPr="00BC6481">
        <w:t>The CVB presented on Status of the Center (Hiring – selected, pending, and advertised) and baseline performance metrics for the industry. The main portion of the presentation was devoted to the current deregulatory initiatives where the CVB is engaged: with industry groups, as part of a third-party assessment of the CVB’s governing regulations, and the current Request for Information in the Federal Register related to the modernization of the same. Finally, the CVB presented the status of public postings related to modernization efforts, and updated on CVB’s specific activities related to outbreak response for egg drop syndrome virus, avian metapneumovirus, and highly pathogenic avian influenza</w:t>
      </w:r>
    </w:p>
    <w:p w14:paraId="5564A1C5" w14:textId="77777777" w:rsidR="009A530F" w:rsidRDefault="009A530F" w:rsidP="00E73CE9">
      <w:pPr>
        <w:ind w:firstLine="720"/>
      </w:pPr>
    </w:p>
    <w:p w14:paraId="78644152" w14:textId="47CD672F" w:rsidR="00605472" w:rsidRDefault="00BC6481" w:rsidP="0095554B">
      <w:pPr>
        <w:rPr>
          <w:rFonts w:cs="Arial"/>
        </w:rPr>
      </w:pPr>
      <w:r>
        <w:rPr>
          <w:rFonts w:cs="Arial"/>
        </w:rPr>
        <w:t xml:space="preserve">Other (DSM) </w:t>
      </w:r>
      <w:r w:rsidR="00AA2112">
        <w:rPr>
          <w:rFonts w:cs="Arial"/>
        </w:rPr>
        <w:t xml:space="preserve">CVB </w:t>
      </w:r>
      <w:r w:rsidR="000D6175">
        <w:rPr>
          <w:rFonts w:cs="Arial"/>
        </w:rPr>
        <w:t>W</w:t>
      </w:r>
      <w:r w:rsidR="00C24751">
        <w:rPr>
          <w:rFonts w:cs="Arial"/>
        </w:rPr>
        <w:t>orkforce</w:t>
      </w:r>
      <w:r w:rsidR="00AA2112">
        <w:rPr>
          <w:rFonts w:cs="Arial"/>
        </w:rPr>
        <w:t xml:space="preserve"> Updates:</w:t>
      </w:r>
    </w:p>
    <w:p w14:paraId="4EB875F3" w14:textId="35ABD660" w:rsidR="000D6175" w:rsidRDefault="0065619E" w:rsidP="0095554B">
      <w:pPr>
        <w:rPr>
          <w:rFonts w:cs="Arial"/>
        </w:rPr>
      </w:pPr>
      <w:r>
        <w:rPr>
          <w:rFonts w:cs="Arial"/>
        </w:rPr>
        <w:t xml:space="preserve"> </w:t>
      </w:r>
    </w:p>
    <w:p w14:paraId="1601D1A8" w14:textId="17E6D2BF" w:rsidR="00AB45BD" w:rsidRDefault="00381722" w:rsidP="0095554B">
      <w:pPr>
        <w:rPr>
          <w:rFonts w:cs="Arial"/>
        </w:rPr>
      </w:pPr>
      <w:r>
        <w:rPr>
          <w:rFonts w:cs="Arial"/>
        </w:rPr>
        <w:t xml:space="preserve">Kendall Graber </w:t>
      </w:r>
      <w:r w:rsidR="00174B9C">
        <w:rPr>
          <w:rFonts w:cs="Arial"/>
        </w:rPr>
        <w:t xml:space="preserve">was </w:t>
      </w:r>
      <w:r w:rsidR="00AA2112">
        <w:rPr>
          <w:rFonts w:cs="Arial"/>
        </w:rPr>
        <w:t xml:space="preserve">selected to be director of </w:t>
      </w:r>
      <w:r>
        <w:rPr>
          <w:rFonts w:cs="Arial"/>
        </w:rPr>
        <w:t>Inspection and Compliance</w:t>
      </w:r>
      <w:r w:rsidR="00AA2112">
        <w:rPr>
          <w:rFonts w:cs="Arial"/>
        </w:rPr>
        <w:t>.</w:t>
      </w:r>
      <w:r w:rsidR="00174B9C">
        <w:rPr>
          <w:rFonts w:cs="Arial"/>
        </w:rPr>
        <w:t xml:space="preserve"> They are currently recruiting for </w:t>
      </w:r>
      <w:r w:rsidR="00AB45BD">
        <w:rPr>
          <w:rFonts w:cs="Arial"/>
        </w:rPr>
        <w:t>8 open positions</w:t>
      </w:r>
      <w:r w:rsidR="001C7577">
        <w:rPr>
          <w:rFonts w:cs="Arial"/>
        </w:rPr>
        <w:t xml:space="preserve"> (</w:t>
      </w:r>
      <w:r w:rsidR="00E60EA0">
        <w:rPr>
          <w:rFonts w:cs="Arial"/>
        </w:rPr>
        <w:t>administrative</w:t>
      </w:r>
      <w:r w:rsidR="001C7577">
        <w:rPr>
          <w:rFonts w:cs="Arial"/>
        </w:rPr>
        <w:t xml:space="preserve"> </w:t>
      </w:r>
      <w:r w:rsidR="00BE0E54">
        <w:rPr>
          <w:rFonts w:cs="Arial"/>
        </w:rPr>
        <w:t xml:space="preserve">personnel, </w:t>
      </w:r>
      <w:r w:rsidR="001C7577">
        <w:rPr>
          <w:rFonts w:cs="Arial"/>
        </w:rPr>
        <w:t xml:space="preserve">reviewers and technicians). </w:t>
      </w:r>
    </w:p>
    <w:p w14:paraId="235C26A1" w14:textId="77777777" w:rsidR="00AD21B6" w:rsidRDefault="00AD21B6" w:rsidP="0095554B">
      <w:pPr>
        <w:rPr>
          <w:rFonts w:cs="Arial"/>
        </w:rPr>
      </w:pPr>
    </w:p>
    <w:p w14:paraId="79C6F107" w14:textId="0BA50586" w:rsidR="00706AF0" w:rsidRDefault="001C7577" w:rsidP="0095554B">
      <w:pPr>
        <w:rPr>
          <w:rFonts w:cs="Arial"/>
        </w:rPr>
      </w:pPr>
      <w:r>
        <w:rPr>
          <w:rFonts w:cs="Arial"/>
        </w:rPr>
        <w:t xml:space="preserve">There are currently </w:t>
      </w:r>
      <w:r w:rsidR="00AD21B6">
        <w:rPr>
          <w:rFonts w:cs="Arial"/>
        </w:rPr>
        <w:t>59 lic</w:t>
      </w:r>
      <w:r>
        <w:rPr>
          <w:rFonts w:cs="Arial"/>
        </w:rPr>
        <w:t xml:space="preserve">ensed </w:t>
      </w:r>
      <w:r w:rsidR="00FE0627">
        <w:rPr>
          <w:rFonts w:cs="Arial"/>
        </w:rPr>
        <w:t xml:space="preserve">and </w:t>
      </w:r>
      <w:r w:rsidR="00AD21B6">
        <w:rPr>
          <w:rFonts w:cs="Arial"/>
        </w:rPr>
        <w:t>21 permi</w:t>
      </w:r>
      <w:r w:rsidR="00706AF0">
        <w:rPr>
          <w:rFonts w:cs="Arial"/>
        </w:rPr>
        <w:t>ttee</w:t>
      </w:r>
      <w:r w:rsidR="007E1E93">
        <w:rPr>
          <w:rFonts w:cs="Arial"/>
        </w:rPr>
        <w:t xml:space="preserve"> facilities</w:t>
      </w:r>
      <w:r w:rsidR="006C11FA">
        <w:rPr>
          <w:rFonts w:cs="Arial"/>
        </w:rPr>
        <w:t xml:space="preserve"> producing </w:t>
      </w:r>
      <w:r w:rsidR="00706AF0">
        <w:rPr>
          <w:rFonts w:cs="Arial"/>
        </w:rPr>
        <w:t>1362 products</w:t>
      </w:r>
      <w:r w:rsidR="006C11FA">
        <w:rPr>
          <w:rFonts w:cs="Arial"/>
        </w:rPr>
        <w:t xml:space="preserve"> with </w:t>
      </w:r>
      <w:r w:rsidR="00A9657B">
        <w:rPr>
          <w:rFonts w:cs="Arial"/>
        </w:rPr>
        <w:t>16</w:t>
      </w:r>
      <w:r w:rsidR="006E0191">
        <w:rPr>
          <w:rFonts w:cs="Arial"/>
        </w:rPr>
        <w:t>,146 serials released</w:t>
      </w:r>
      <w:r w:rsidR="006C11FA">
        <w:rPr>
          <w:rFonts w:cs="Arial"/>
        </w:rPr>
        <w:t xml:space="preserve"> (in FY2026</w:t>
      </w:r>
      <w:r w:rsidR="00FE6673">
        <w:rPr>
          <w:rFonts w:cs="Arial"/>
        </w:rPr>
        <w:t>).</w:t>
      </w:r>
    </w:p>
    <w:p w14:paraId="259307CC" w14:textId="77777777" w:rsidR="006E0191" w:rsidRDefault="006E0191" w:rsidP="0095554B">
      <w:pPr>
        <w:rPr>
          <w:rFonts w:cs="Arial"/>
        </w:rPr>
      </w:pPr>
    </w:p>
    <w:p w14:paraId="40A48520" w14:textId="5ECEEDE9" w:rsidR="00CE7AE4" w:rsidRDefault="00FE6673" w:rsidP="0095554B">
      <w:pPr>
        <w:rPr>
          <w:rFonts w:cs="Arial"/>
        </w:rPr>
      </w:pPr>
      <w:r>
        <w:rPr>
          <w:rFonts w:cs="Arial"/>
        </w:rPr>
        <w:t>An effort to u</w:t>
      </w:r>
      <w:r w:rsidR="00406F0B">
        <w:rPr>
          <w:rFonts w:cs="Arial"/>
        </w:rPr>
        <w:t xml:space="preserve">pdate </w:t>
      </w:r>
      <w:r>
        <w:rPr>
          <w:rFonts w:cs="Arial"/>
        </w:rPr>
        <w:t xml:space="preserve">Part </w:t>
      </w:r>
      <w:r w:rsidR="00406F0B">
        <w:rPr>
          <w:rFonts w:cs="Arial"/>
        </w:rPr>
        <w:t xml:space="preserve">9 </w:t>
      </w:r>
      <w:r>
        <w:rPr>
          <w:rFonts w:cs="Arial"/>
        </w:rPr>
        <w:t xml:space="preserve">of the </w:t>
      </w:r>
      <w:r w:rsidR="00406F0B">
        <w:rPr>
          <w:rFonts w:cs="Arial"/>
        </w:rPr>
        <w:t>c</w:t>
      </w:r>
      <w:r w:rsidR="00F4513B">
        <w:rPr>
          <w:rFonts w:cs="Arial"/>
        </w:rPr>
        <w:t>ode o</w:t>
      </w:r>
      <w:r w:rsidR="00406F0B">
        <w:rPr>
          <w:rFonts w:cs="Arial"/>
        </w:rPr>
        <w:t>f</w:t>
      </w:r>
      <w:r w:rsidR="00F4513B">
        <w:rPr>
          <w:rFonts w:cs="Arial"/>
        </w:rPr>
        <w:t xml:space="preserve"> federal regulations (sections </w:t>
      </w:r>
      <w:r w:rsidR="00257A21">
        <w:rPr>
          <w:rFonts w:cs="Arial"/>
        </w:rPr>
        <w:t>101 -118</w:t>
      </w:r>
      <w:r w:rsidR="005904C5">
        <w:rPr>
          <w:rFonts w:cs="Arial"/>
        </w:rPr>
        <w:t>) has been initiated. Public stakeholder</w:t>
      </w:r>
      <w:r w:rsidR="00257A21">
        <w:rPr>
          <w:rFonts w:cs="Arial"/>
        </w:rPr>
        <w:t xml:space="preserve">  comment</w:t>
      </w:r>
      <w:r w:rsidR="0065619E">
        <w:rPr>
          <w:rFonts w:cs="Arial"/>
        </w:rPr>
        <w:t>s are due</w:t>
      </w:r>
      <w:r w:rsidR="00257A21">
        <w:rPr>
          <w:rFonts w:cs="Arial"/>
        </w:rPr>
        <w:t xml:space="preserve"> </w:t>
      </w:r>
      <w:r w:rsidR="0065619E">
        <w:rPr>
          <w:rFonts w:cs="Arial"/>
        </w:rPr>
        <w:t xml:space="preserve">on </w:t>
      </w:r>
      <w:r w:rsidR="00257A21">
        <w:rPr>
          <w:rFonts w:cs="Arial"/>
        </w:rPr>
        <w:t>02 NOV</w:t>
      </w:r>
      <w:r w:rsidR="00A53F45">
        <w:rPr>
          <w:rFonts w:cs="Arial"/>
        </w:rPr>
        <w:t xml:space="preserve"> 2026. USDA APHIS and CVB are interested in </w:t>
      </w:r>
      <w:r w:rsidR="00AF5C93">
        <w:rPr>
          <w:rFonts w:cs="Arial"/>
        </w:rPr>
        <w:t>specific reviews and comments regarding s</w:t>
      </w:r>
      <w:r w:rsidR="00980CEF">
        <w:rPr>
          <w:rFonts w:cs="Arial"/>
        </w:rPr>
        <w:t>plit manuf</w:t>
      </w:r>
      <w:r w:rsidR="00AF5C93">
        <w:rPr>
          <w:rFonts w:cs="Arial"/>
        </w:rPr>
        <w:t>a</w:t>
      </w:r>
      <w:r w:rsidR="00980CEF">
        <w:rPr>
          <w:rFonts w:cs="Arial"/>
        </w:rPr>
        <w:t>ct</w:t>
      </w:r>
      <w:r w:rsidR="00AF5C93">
        <w:rPr>
          <w:rFonts w:cs="Arial"/>
        </w:rPr>
        <w:t>uring</w:t>
      </w:r>
      <w:r w:rsidR="00980CEF">
        <w:rPr>
          <w:rFonts w:cs="Arial"/>
        </w:rPr>
        <w:t>, adjuvant standards</w:t>
      </w:r>
      <w:r w:rsidR="00C619AF">
        <w:rPr>
          <w:rFonts w:cs="Arial"/>
        </w:rPr>
        <w:t>, ra</w:t>
      </w:r>
      <w:r w:rsidR="009977AB">
        <w:rPr>
          <w:rFonts w:cs="Arial"/>
        </w:rPr>
        <w:t>w</w:t>
      </w:r>
      <w:r w:rsidR="00C619AF">
        <w:rPr>
          <w:rFonts w:cs="Arial"/>
        </w:rPr>
        <w:t xml:space="preserve"> material</w:t>
      </w:r>
      <w:r w:rsidR="009977AB">
        <w:rPr>
          <w:rFonts w:cs="Arial"/>
        </w:rPr>
        <w:t xml:space="preserve"> qualifications</w:t>
      </w:r>
      <w:r w:rsidR="00C619AF">
        <w:rPr>
          <w:rFonts w:cs="Arial"/>
        </w:rPr>
        <w:t>,</w:t>
      </w:r>
      <w:r w:rsidR="0059616C">
        <w:rPr>
          <w:rFonts w:cs="Arial"/>
        </w:rPr>
        <w:t xml:space="preserve"> risk assessment</w:t>
      </w:r>
      <w:r w:rsidR="009977AB">
        <w:rPr>
          <w:rFonts w:cs="Arial"/>
        </w:rPr>
        <w:t>s</w:t>
      </w:r>
      <w:r w:rsidR="0059616C">
        <w:rPr>
          <w:rFonts w:cs="Arial"/>
        </w:rPr>
        <w:t xml:space="preserve"> of master</w:t>
      </w:r>
      <w:r w:rsidR="009977AB">
        <w:rPr>
          <w:rFonts w:cs="Arial"/>
        </w:rPr>
        <w:t xml:space="preserve"> </w:t>
      </w:r>
      <w:r w:rsidR="0059616C">
        <w:rPr>
          <w:rFonts w:cs="Arial"/>
        </w:rPr>
        <w:t>s</w:t>
      </w:r>
      <w:r w:rsidR="009977AB">
        <w:rPr>
          <w:rFonts w:cs="Arial"/>
        </w:rPr>
        <w:t>eed</w:t>
      </w:r>
      <w:r w:rsidR="0059616C">
        <w:rPr>
          <w:rFonts w:cs="Arial"/>
        </w:rPr>
        <w:t xml:space="preserve"> </w:t>
      </w:r>
      <w:r w:rsidR="009977AB">
        <w:rPr>
          <w:rFonts w:cs="Arial"/>
        </w:rPr>
        <w:t>and cell stocks (based on origin and background)</w:t>
      </w:r>
      <w:r w:rsidR="00E60EA0">
        <w:rPr>
          <w:rFonts w:cs="Arial"/>
        </w:rPr>
        <w:t xml:space="preserve">. This is </w:t>
      </w:r>
      <w:r w:rsidR="00DC0A3B">
        <w:rPr>
          <w:rFonts w:cs="Arial"/>
        </w:rPr>
        <w:t xml:space="preserve">in recognition that the biologicals industry is a </w:t>
      </w:r>
      <w:r w:rsidR="0059616C">
        <w:rPr>
          <w:rFonts w:cs="Arial"/>
        </w:rPr>
        <w:t>glo</w:t>
      </w:r>
      <w:r w:rsidR="00F91AA4">
        <w:rPr>
          <w:rFonts w:cs="Arial"/>
        </w:rPr>
        <w:t>b</w:t>
      </w:r>
      <w:r w:rsidR="0059616C">
        <w:rPr>
          <w:rFonts w:cs="Arial"/>
        </w:rPr>
        <w:t>al</w:t>
      </w:r>
      <w:r w:rsidR="00866037">
        <w:rPr>
          <w:rFonts w:cs="Arial"/>
        </w:rPr>
        <w:t xml:space="preserve"> business</w:t>
      </w:r>
      <w:r w:rsidR="003A0F29">
        <w:rPr>
          <w:rFonts w:cs="Arial"/>
        </w:rPr>
        <w:t>. Other important matters include inactivation and s</w:t>
      </w:r>
      <w:r w:rsidR="00CE7AE4">
        <w:rPr>
          <w:rFonts w:cs="Arial"/>
        </w:rPr>
        <w:t>terilization</w:t>
      </w:r>
      <w:r w:rsidR="004F4BB5">
        <w:rPr>
          <w:rFonts w:cs="Arial"/>
        </w:rPr>
        <w:t xml:space="preserve"> processes</w:t>
      </w:r>
      <w:r w:rsidR="00CE7AE4">
        <w:rPr>
          <w:rFonts w:cs="Arial"/>
        </w:rPr>
        <w:t>, stakeholder audit</w:t>
      </w:r>
      <w:r w:rsidR="00E61CF9">
        <w:rPr>
          <w:rFonts w:cs="Arial"/>
        </w:rPr>
        <w:t>s of the regulations</w:t>
      </w:r>
      <w:r w:rsidR="00AD7A28">
        <w:rPr>
          <w:rFonts w:cs="Arial"/>
        </w:rPr>
        <w:t>,</w:t>
      </w:r>
      <w:r w:rsidR="00E61CF9">
        <w:rPr>
          <w:rFonts w:cs="Arial"/>
        </w:rPr>
        <w:t xml:space="preserve"> and </w:t>
      </w:r>
      <w:r w:rsidR="00AD7A28">
        <w:rPr>
          <w:rFonts w:cs="Arial"/>
        </w:rPr>
        <w:t xml:space="preserve"> evaluat</w:t>
      </w:r>
      <w:r w:rsidR="00E61CF9">
        <w:rPr>
          <w:rFonts w:cs="Arial"/>
        </w:rPr>
        <w:t xml:space="preserve">ion of animal-based release testing </w:t>
      </w:r>
      <w:r w:rsidR="00604774">
        <w:rPr>
          <w:rFonts w:cs="Arial"/>
        </w:rPr>
        <w:t xml:space="preserve">and </w:t>
      </w:r>
      <w:r w:rsidR="00E61CF9">
        <w:rPr>
          <w:rFonts w:cs="Arial"/>
        </w:rPr>
        <w:t xml:space="preserve">the </w:t>
      </w:r>
      <w:r w:rsidR="00AD7A28">
        <w:rPr>
          <w:rFonts w:cs="Arial"/>
        </w:rPr>
        <w:t>3R</w:t>
      </w:r>
      <w:r w:rsidR="00604774">
        <w:rPr>
          <w:rFonts w:cs="Arial"/>
        </w:rPr>
        <w:t xml:space="preserve"> principles</w:t>
      </w:r>
      <w:r w:rsidR="00615D7E">
        <w:rPr>
          <w:rFonts w:cs="Arial"/>
        </w:rPr>
        <w:t>. The CVB will re-post the 12-12 guidance on humane endpoints</w:t>
      </w:r>
      <w:r w:rsidR="003C2B0C">
        <w:rPr>
          <w:rFonts w:cs="Arial"/>
        </w:rPr>
        <w:t xml:space="preserve"> for animal studies.</w:t>
      </w:r>
    </w:p>
    <w:p w14:paraId="672CB312" w14:textId="113E9283" w:rsidR="00AD7A28" w:rsidRDefault="00604774" w:rsidP="0095554B">
      <w:pPr>
        <w:rPr>
          <w:rFonts w:cs="Arial"/>
        </w:rPr>
      </w:pPr>
      <w:r>
        <w:rPr>
          <w:rFonts w:cs="Arial"/>
        </w:rPr>
        <w:t>.</w:t>
      </w:r>
    </w:p>
    <w:p w14:paraId="2D65FBCF" w14:textId="64138CC4" w:rsidR="00DD5B1A" w:rsidRDefault="003C2B0C" w:rsidP="0095554B">
      <w:pPr>
        <w:rPr>
          <w:rFonts w:cs="Arial"/>
        </w:rPr>
      </w:pPr>
      <w:r>
        <w:rPr>
          <w:rFonts w:cs="Arial"/>
        </w:rPr>
        <w:t xml:space="preserve">Market Need </w:t>
      </w:r>
      <w:r w:rsidR="00DD5B1A">
        <w:rPr>
          <w:rFonts w:cs="Arial"/>
        </w:rPr>
        <w:t>Respon</w:t>
      </w:r>
      <w:r>
        <w:rPr>
          <w:rFonts w:cs="Arial"/>
        </w:rPr>
        <w:t>s</w:t>
      </w:r>
      <w:r w:rsidR="00DD5B1A">
        <w:rPr>
          <w:rFonts w:cs="Arial"/>
        </w:rPr>
        <w:t>es</w:t>
      </w:r>
      <w:r w:rsidR="00A52B11">
        <w:rPr>
          <w:rFonts w:cs="Arial"/>
        </w:rPr>
        <w:t xml:space="preserve"> discussed</w:t>
      </w:r>
    </w:p>
    <w:p w14:paraId="6E8BD0A0" w14:textId="77777777" w:rsidR="00DD5B1A" w:rsidRDefault="00DD5B1A" w:rsidP="0095554B">
      <w:pPr>
        <w:rPr>
          <w:rFonts w:cs="Arial"/>
        </w:rPr>
      </w:pPr>
    </w:p>
    <w:p w14:paraId="28DAEB9D" w14:textId="1AEA8EAF" w:rsidR="00DD5B1A" w:rsidRDefault="00DD5B1A" w:rsidP="0095554B">
      <w:pPr>
        <w:rPr>
          <w:rFonts w:cs="Arial"/>
        </w:rPr>
      </w:pPr>
      <w:r>
        <w:rPr>
          <w:rFonts w:cs="Arial"/>
        </w:rPr>
        <w:t>EDSV</w:t>
      </w:r>
      <w:r w:rsidR="00135A00">
        <w:rPr>
          <w:rFonts w:cs="Arial"/>
        </w:rPr>
        <w:t xml:space="preserve"> – import vaccine</w:t>
      </w:r>
      <w:r w:rsidR="00F249FB">
        <w:rPr>
          <w:rFonts w:cs="Arial"/>
        </w:rPr>
        <w:t>, especially for the turkey industry</w:t>
      </w:r>
    </w:p>
    <w:p w14:paraId="5D5758C7" w14:textId="5AF6FE4E" w:rsidR="00135A00" w:rsidRDefault="00F249FB" w:rsidP="0095554B">
      <w:pPr>
        <w:rPr>
          <w:rFonts w:cs="Arial"/>
        </w:rPr>
      </w:pPr>
      <w:r>
        <w:rPr>
          <w:rFonts w:cs="Arial"/>
        </w:rPr>
        <w:t>HPAI</w:t>
      </w:r>
      <w:r w:rsidR="002615DF">
        <w:rPr>
          <w:rFonts w:cs="Arial"/>
        </w:rPr>
        <w:t xml:space="preserve">-H5 - </w:t>
      </w:r>
      <w:r>
        <w:rPr>
          <w:rFonts w:cs="Arial"/>
        </w:rPr>
        <w:t>Efficacy evaluation and development of a vaccine for cattle</w:t>
      </w:r>
    </w:p>
    <w:p w14:paraId="22FE994B" w14:textId="300813E4" w:rsidR="00E47B57" w:rsidRDefault="00E47B57" w:rsidP="0095554B">
      <w:pPr>
        <w:rPr>
          <w:rFonts w:cs="Arial"/>
        </w:rPr>
      </w:pPr>
      <w:r>
        <w:rPr>
          <w:rFonts w:cs="Arial"/>
        </w:rPr>
        <w:t>Avian Met</w:t>
      </w:r>
      <w:r w:rsidR="000D506E">
        <w:rPr>
          <w:rFonts w:cs="Arial"/>
        </w:rPr>
        <w:t>apneumo</w:t>
      </w:r>
      <w:r w:rsidR="009812EA">
        <w:rPr>
          <w:rFonts w:cs="Arial"/>
        </w:rPr>
        <w:t xml:space="preserve"> Virus</w:t>
      </w:r>
      <w:r w:rsidR="000D506E">
        <w:rPr>
          <w:rFonts w:cs="Arial"/>
        </w:rPr>
        <w:t xml:space="preserve"> </w:t>
      </w:r>
      <w:r w:rsidR="001E4B52">
        <w:rPr>
          <w:rFonts w:cs="Arial"/>
        </w:rPr>
        <w:t xml:space="preserve">– import </w:t>
      </w:r>
      <w:r w:rsidR="000D506E">
        <w:rPr>
          <w:rFonts w:cs="Arial"/>
        </w:rPr>
        <w:t xml:space="preserve">MLV </w:t>
      </w:r>
      <w:r w:rsidR="009812EA">
        <w:rPr>
          <w:rFonts w:cs="Arial"/>
        </w:rPr>
        <w:t>(</w:t>
      </w:r>
      <w:r w:rsidR="000D506E">
        <w:rPr>
          <w:rFonts w:cs="Arial"/>
        </w:rPr>
        <w:t>protective</w:t>
      </w:r>
      <w:r w:rsidR="00F86CF2">
        <w:rPr>
          <w:rFonts w:cs="Arial"/>
        </w:rPr>
        <w:t xml:space="preserve"> </w:t>
      </w:r>
      <w:r w:rsidR="009812EA">
        <w:rPr>
          <w:rFonts w:cs="Arial"/>
        </w:rPr>
        <w:t>after initial dose administration)</w:t>
      </w:r>
    </w:p>
    <w:p w14:paraId="5B126E35" w14:textId="37B4FE4C" w:rsidR="00C84136" w:rsidRDefault="001E4B52" w:rsidP="0095554B">
      <w:pPr>
        <w:rPr>
          <w:rFonts w:cs="Arial"/>
        </w:rPr>
      </w:pPr>
      <w:r>
        <w:rPr>
          <w:rFonts w:cs="Arial"/>
        </w:rPr>
        <w:t xml:space="preserve">As a matter of </w:t>
      </w:r>
      <w:r w:rsidR="009C1099">
        <w:rPr>
          <w:rFonts w:cs="Arial"/>
        </w:rPr>
        <w:t xml:space="preserve">CVB </w:t>
      </w:r>
      <w:r>
        <w:rPr>
          <w:rFonts w:cs="Arial"/>
        </w:rPr>
        <w:t>policy</w:t>
      </w:r>
      <w:r w:rsidR="009C1099">
        <w:rPr>
          <w:rFonts w:cs="Arial"/>
        </w:rPr>
        <w:t>,</w:t>
      </w:r>
      <w:r>
        <w:rPr>
          <w:rFonts w:cs="Arial"/>
        </w:rPr>
        <w:t xml:space="preserve"> </w:t>
      </w:r>
      <w:r w:rsidR="009C1099">
        <w:rPr>
          <w:rFonts w:cs="Arial"/>
        </w:rPr>
        <w:t>d</w:t>
      </w:r>
      <w:r w:rsidR="00C84136">
        <w:rPr>
          <w:rFonts w:cs="Arial"/>
        </w:rPr>
        <w:t xml:space="preserve">omestic production </w:t>
      </w:r>
      <w:r w:rsidR="009C1099">
        <w:rPr>
          <w:rFonts w:cs="Arial"/>
        </w:rPr>
        <w:t xml:space="preserve">is </w:t>
      </w:r>
      <w:r w:rsidR="00347BF5">
        <w:rPr>
          <w:rFonts w:cs="Arial"/>
        </w:rPr>
        <w:t>preferred but</w:t>
      </w:r>
      <w:r w:rsidR="009C1099">
        <w:rPr>
          <w:rFonts w:cs="Arial"/>
        </w:rPr>
        <w:t xml:space="preserve"> </w:t>
      </w:r>
      <w:r w:rsidR="004E71C9">
        <w:rPr>
          <w:rFonts w:cs="Arial"/>
        </w:rPr>
        <w:t xml:space="preserve">will approve </w:t>
      </w:r>
      <w:r w:rsidR="000B549C">
        <w:rPr>
          <w:rFonts w:cs="Arial"/>
        </w:rPr>
        <w:t>continu</w:t>
      </w:r>
      <w:r w:rsidR="004E71C9">
        <w:rPr>
          <w:rFonts w:cs="Arial"/>
        </w:rPr>
        <w:t>ing</w:t>
      </w:r>
      <w:r w:rsidR="000B549C">
        <w:rPr>
          <w:rFonts w:cs="Arial"/>
        </w:rPr>
        <w:t xml:space="preserve"> i</w:t>
      </w:r>
      <w:r w:rsidR="00F45E2B">
        <w:rPr>
          <w:rFonts w:cs="Arial"/>
        </w:rPr>
        <w:t>mport until field demand is fulfilled</w:t>
      </w:r>
      <w:r w:rsidR="004E71C9">
        <w:rPr>
          <w:rFonts w:cs="Arial"/>
        </w:rPr>
        <w:t xml:space="preserve"> by a domestic problem</w:t>
      </w:r>
      <w:r w:rsidR="00347BF5">
        <w:rPr>
          <w:rFonts w:cs="Arial"/>
        </w:rPr>
        <w:t xml:space="preserve">. Also, demonstration of domestic </w:t>
      </w:r>
      <w:r w:rsidR="002B7CB6">
        <w:rPr>
          <w:rFonts w:cs="Arial"/>
        </w:rPr>
        <w:t>field safety</w:t>
      </w:r>
      <w:r w:rsidR="00654E06">
        <w:rPr>
          <w:rFonts w:cs="Arial"/>
        </w:rPr>
        <w:t xml:space="preserve"> </w:t>
      </w:r>
      <w:r w:rsidR="00347BF5">
        <w:rPr>
          <w:rFonts w:cs="Arial"/>
        </w:rPr>
        <w:t>of an imported vaccine is critically important.</w:t>
      </w:r>
    </w:p>
    <w:p w14:paraId="12887015" w14:textId="77777777" w:rsidR="007F574E" w:rsidRDefault="007F574E" w:rsidP="0095554B">
      <w:pPr>
        <w:rPr>
          <w:rFonts w:cs="Arial"/>
        </w:rPr>
      </w:pPr>
    </w:p>
    <w:p w14:paraId="5066DF31" w14:textId="77777777" w:rsidR="00F404EE" w:rsidRDefault="00F404EE" w:rsidP="0095554B">
      <w:pPr>
        <w:rPr>
          <w:rFonts w:cs="Arial"/>
        </w:rPr>
      </w:pPr>
    </w:p>
    <w:p w14:paraId="3F8A5D66" w14:textId="1CB9F4FD" w:rsidR="00605472" w:rsidRPr="00333AA1" w:rsidRDefault="00BF7FC4" w:rsidP="0095554B">
      <w:pPr>
        <w:rPr>
          <w:rFonts w:cs="Arial"/>
          <w:b/>
          <w:bCs/>
        </w:rPr>
      </w:pPr>
      <w:r w:rsidRPr="00333AA1">
        <w:rPr>
          <w:rFonts w:cs="Arial"/>
          <w:b/>
          <w:bCs/>
        </w:rPr>
        <w:t>AHI Update – Dr. M</w:t>
      </w:r>
      <w:r w:rsidR="00333AA1" w:rsidRPr="00333AA1">
        <w:rPr>
          <w:rFonts w:cs="Arial"/>
          <w:b/>
          <w:bCs/>
        </w:rPr>
        <w:t>.</w:t>
      </w:r>
      <w:r w:rsidRPr="00333AA1">
        <w:rPr>
          <w:rFonts w:cs="Arial"/>
          <w:b/>
          <w:bCs/>
        </w:rPr>
        <w:t>J</w:t>
      </w:r>
      <w:r w:rsidR="00333AA1" w:rsidRPr="00333AA1">
        <w:rPr>
          <w:rFonts w:cs="Arial"/>
          <w:b/>
          <w:bCs/>
        </w:rPr>
        <w:t>.</w:t>
      </w:r>
      <w:r w:rsidRPr="00333AA1">
        <w:rPr>
          <w:rFonts w:cs="Arial"/>
          <w:b/>
          <w:bCs/>
        </w:rPr>
        <w:t xml:space="preserve"> McNamee, Director of Scientific and Regulatory Affairs</w:t>
      </w:r>
    </w:p>
    <w:p w14:paraId="68C47789" w14:textId="01CB2811" w:rsidR="006535E6" w:rsidRDefault="006535E6" w:rsidP="0095554B">
      <w:pPr>
        <w:rPr>
          <w:rFonts w:cs="Arial"/>
          <w:b/>
          <w:bCs/>
        </w:rPr>
      </w:pPr>
    </w:p>
    <w:p w14:paraId="66AB99B3" w14:textId="306CE869" w:rsidR="00333AA1" w:rsidRDefault="00C10970" w:rsidP="00E73CE9">
      <w:pPr>
        <w:ind w:firstLine="720"/>
      </w:pPr>
      <w:r>
        <w:t>Summary of presentatio</w:t>
      </w:r>
      <w:r w:rsidR="005256BB">
        <w:t>n:</w:t>
      </w:r>
    </w:p>
    <w:p w14:paraId="2E70281C" w14:textId="77777777" w:rsidR="00E73CE9" w:rsidRPr="005256BB" w:rsidRDefault="00E73CE9" w:rsidP="00E73CE9">
      <w:pPr>
        <w:ind w:firstLine="720"/>
      </w:pPr>
    </w:p>
    <w:p w14:paraId="121CF119" w14:textId="63AA7FC3" w:rsidR="00E73CE9" w:rsidRDefault="005256BB" w:rsidP="00A91BB9">
      <w:pPr>
        <w:tabs>
          <w:tab w:val="left" w:pos="2028"/>
        </w:tabs>
        <w:rPr>
          <w:rFonts w:cs="Arial"/>
        </w:rPr>
      </w:pPr>
      <w:r w:rsidRPr="005256BB">
        <w:rPr>
          <w:rFonts w:cs="Arial"/>
        </w:rPr>
        <w:lastRenderedPageBreak/>
        <w:t>Dr. M</w:t>
      </w:r>
      <w:r>
        <w:rPr>
          <w:rFonts w:cs="Arial"/>
        </w:rPr>
        <w:t>cNa</w:t>
      </w:r>
      <w:r w:rsidR="00A91BB9">
        <w:rPr>
          <w:rFonts w:cs="Arial"/>
        </w:rPr>
        <w:t xml:space="preserve">mee </w:t>
      </w:r>
      <w:r w:rsidR="0071551D" w:rsidRPr="0071551D">
        <w:rPr>
          <w:rFonts w:cs="Arial"/>
        </w:rPr>
        <w:t xml:space="preserve">Briefly discuss the role of the </w:t>
      </w:r>
      <w:r w:rsidR="0094786E">
        <w:rPr>
          <w:rFonts w:cs="Arial"/>
        </w:rPr>
        <w:t>A</w:t>
      </w:r>
      <w:r w:rsidR="0071551D" w:rsidRPr="0071551D">
        <w:rPr>
          <w:rFonts w:cs="Arial"/>
        </w:rPr>
        <w:t xml:space="preserve">nimal </w:t>
      </w:r>
      <w:r w:rsidR="0094786E">
        <w:rPr>
          <w:rFonts w:cs="Arial"/>
        </w:rPr>
        <w:t>H</w:t>
      </w:r>
      <w:r w:rsidR="0071551D" w:rsidRPr="0071551D">
        <w:rPr>
          <w:rFonts w:cs="Arial"/>
        </w:rPr>
        <w:t xml:space="preserve">ealth </w:t>
      </w:r>
      <w:r w:rsidR="0094786E">
        <w:rPr>
          <w:rFonts w:cs="Arial"/>
        </w:rPr>
        <w:t>I</w:t>
      </w:r>
      <w:r w:rsidR="0071551D" w:rsidRPr="0071551D">
        <w:rPr>
          <w:rFonts w:cs="Arial"/>
        </w:rPr>
        <w:t xml:space="preserve">nstitute </w:t>
      </w:r>
      <w:r w:rsidR="0094786E">
        <w:rPr>
          <w:rFonts w:cs="Arial"/>
        </w:rPr>
        <w:t>(AHI) and</w:t>
      </w:r>
      <w:r w:rsidR="0071551D" w:rsidRPr="0071551D">
        <w:rPr>
          <w:rFonts w:cs="Arial"/>
        </w:rPr>
        <w:t xml:space="preserve"> introduced </w:t>
      </w:r>
      <w:r w:rsidR="001B7FD4">
        <w:rPr>
          <w:rFonts w:cs="Arial"/>
        </w:rPr>
        <w:t>th</w:t>
      </w:r>
      <w:r w:rsidR="0071551D" w:rsidRPr="0071551D">
        <w:rPr>
          <w:rFonts w:cs="Arial"/>
        </w:rPr>
        <w:t>e president of that organization,</w:t>
      </w:r>
      <w:r w:rsidR="0094786E" w:rsidRPr="0094786E">
        <w:rPr>
          <w:rFonts w:cs="Arial"/>
        </w:rPr>
        <w:t xml:space="preserve"> Martha Scott </w:t>
      </w:r>
      <w:r w:rsidR="001B7FD4" w:rsidRPr="0094786E">
        <w:rPr>
          <w:rFonts w:cs="Arial"/>
        </w:rPr>
        <w:t>Poindexter</w:t>
      </w:r>
      <w:r w:rsidR="0094786E" w:rsidRPr="0094786E">
        <w:rPr>
          <w:rFonts w:cs="Arial"/>
        </w:rPr>
        <w:t>.</w:t>
      </w:r>
      <w:r w:rsidR="00CF3530">
        <w:rPr>
          <w:rFonts w:cs="Arial"/>
        </w:rPr>
        <w:t xml:space="preserve"> </w:t>
      </w:r>
      <w:r w:rsidR="00CF3530" w:rsidRPr="00CF3530">
        <w:rPr>
          <w:rFonts w:cs="Arial"/>
        </w:rPr>
        <w:t>In collaboration with</w:t>
      </w:r>
      <w:r w:rsidR="00A00A47" w:rsidRPr="00A00A47">
        <w:rPr>
          <w:rFonts w:cs="Arial"/>
        </w:rPr>
        <w:t xml:space="preserve"> </w:t>
      </w:r>
      <w:r w:rsidR="00A00A47">
        <w:rPr>
          <w:rFonts w:cs="Arial"/>
        </w:rPr>
        <w:t>H</w:t>
      </w:r>
      <w:r w:rsidR="00A00A47" w:rsidRPr="00A00A47">
        <w:rPr>
          <w:rFonts w:cs="Arial"/>
        </w:rPr>
        <w:t xml:space="preserve">ealth for </w:t>
      </w:r>
      <w:r w:rsidR="00A00A47">
        <w:rPr>
          <w:rFonts w:cs="Arial"/>
        </w:rPr>
        <w:t>A</w:t>
      </w:r>
      <w:r w:rsidR="00A00A47" w:rsidRPr="00A00A47">
        <w:rPr>
          <w:rFonts w:cs="Arial"/>
        </w:rPr>
        <w:t>nimals</w:t>
      </w:r>
      <w:r w:rsidR="00A00A47">
        <w:rPr>
          <w:rFonts w:cs="Arial"/>
        </w:rPr>
        <w:t>, the AHI is</w:t>
      </w:r>
      <w:r w:rsidR="00B810DB">
        <w:rPr>
          <w:rFonts w:cs="Arial"/>
        </w:rPr>
        <w:t xml:space="preserve"> working to improve </w:t>
      </w:r>
      <w:r w:rsidR="005939E9">
        <w:rPr>
          <w:rFonts w:cs="Arial"/>
        </w:rPr>
        <w:t>animal health and the availability of mitigating tools by</w:t>
      </w:r>
      <w:r w:rsidR="00A00A47">
        <w:rPr>
          <w:rFonts w:cs="Arial"/>
        </w:rPr>
        <w:t xml:space="preserve"> </w:t>
      </w:r>
      <w:r w:rsidR="00B20494">
        <w:rPr>
          <w:rFonts w:cs="Arial"/>
        </w:rPr>
        <w:t>d</w:t>
      </w:r>
      <w:r w:rsidR="00D161B4" w:rsidRPr="00D161B4">
        <w:rPr>
          <w:rFonts w:cs="Arial"/>
        </w:rPr>
        <w:t xml:space="preserve">irecting efforts towards regulatory </w:t>
      </w:r>
      <w:r w:rsidR="00B20494">
        <w:rPr>
          <w:rFonts w:cs="Arial"/>
        </w:rPr>
        <w:t xml:space="preserve">reform, </w:t>
      </w:r>
      <w:r w:rsidR="00E77A0C">
        <w:rPr>
          <w:rFonts w:cs="Arial"/>
        </w:rPr>
        <w:t xml:space="preserve">international tariff management, and control of New </w:t>
      </w:r>
      <w:r w:rsidR="00C23985">
        <w:rPr>
          <w:rFonts w:cs="Arial"/>
        </w:rPr>
        <w:t>World Screwworm infestation.</w:t>
      </w:r>
      <w:r w:rsidR="005939E9">
        <w:rPr>
          <w:rFonts w:cs="Arial"/>
        </w:rPr>
        <w:t xml:space="preserve"> </w:t>
      </w:r>
      <w:r w:rsidR="00670099">
        <w:rPr>
          <w:rFonts w:cs="Arial"/>
        </w:rPr>
        <w:t>The AHI is working with CAST to develop a technica</w:t>
      </w:r>
      <w:r w:rsidR="00D829C3">
        <w:rPr>
          <w:rFonts w:cs="Arial"/>
        </w:rPr>
        <w:t xml:space="preserve">l information </w:t>
      </w:r>
      <w:r w:rsidR="000F2365">
        <w:rPr>
          <w:rFonts w:cs="Arial"/>
        </w:rPr>
        <w:t>webinar</w:t>
      </w:r>
      <w:r w:rsidR="00D829C3">
        <w:rPr>
          <w:rFonts w:cs="Arial"/>
        </w:rPr>
        <w:t xml:space="preserve"> </w:t>
      </w:r>
      <w:r w:rsidR="00EB5ED0">
        <w:rPr>
          <w:rFonts w:cs="Arial"/>
        </w:rPr>
        <w:t xml:space="preserve">about </w:t>
      </w:r>
      <w:r w:rsidR="00D829C3">
        <w:rPr>
          <w:rFonts w:cs="Arial"/>
        </w:rPr>
        <w:t>New World Screwworm infestation</w:t>
      </w:r>
      <w:r w:rsidR="00D829C3" w:rsidRPr="00EC19F4">
        <w:rPr>
          <w:rFonts w:cs="Arial"/>
        </w:rPr>
        <w:t xml:space="preserve"> </w:t>
      </w:r>
      <w:r w:rsidR="0099606D">
        <w:rPr>
          <w:rFonts w:cs="Arial"/>
        </w:rPr>
        <w:t xml:space="preserve">education. </w:t>
      </w:r>
      <w:r w:rsidR="00EC19F4" w:rsidRPr="00EC19F4">
        <w:rPr>
          <w:rFonts w:cs="Arial"/>
        </w:rPr>
        <w:t>There are many aspects to these efforts</w:t>
      </w:r>
      <w:r w:rsidR="00514F1F">
        <w:rPr>
          <w:rFonts w:cs="Arial"/>
        </w:rPr>
        <w:t xml:space="preserve">, </w:t>
      </w:r>
      <w:r w:rsidR="00514F1F" w:rsidRPr="00514F1F">
        <w:rPr>
          <w:rFonts w:cs="Arial"/>
        </w:rPr>
        <w:t>but these include enhanced efficiency</w:t>
      </w:r>
      <w:r w:rsidR="00514F1F">
        <w:rPr>
          <w:rFonts w:cs="Arial"/>
        </w:rPr>
        <w:t xml:space="preserve">, </w:t>
      </w:r>
      <w:r w:rsidR="00514F1F" w:rsidRPr="00514F1F">
        <w:rPr>
          <w:rFonts w:cs="Arial"/>
        </w:rPr>
        <w:t>modernization</w:t>
      </w:r>
      <w:r w:rsidR="000B068B" w:rsidRPr="000B068B">
        <w:rPr>
          <w:rFonts w:cs="Arial"/>
        </w:rPr>
        <w:t xml:space="preserve"> of the biologicals industry reflecting evolved technology</w:t>
      </w:r>
      <w:r w:rsidR="000B068B">
        <w:rPr>
          <w:rFonts w:cs="Arial"/>
        </w:rPr>
        <w:t xml:space="preserve">, </w:t>
      </w:r>
      <w:r w:rsidR="000B068B" w:rsidRPr="000B068B">
        <w:rPr>
          <w:rFonts w:cs="Arial"/>
        </w:rPr>
        <w:t>controlling the potential negative</w:t>
      </w:r>
      <w:r w:rsidR="00027D61">
        <w:rPr>
          <w:rFonts w:cs="Arial"/>
        </w:rPr>
        <w:t xml:space="preserve"> </w:t>
      </w:r>
      <w:r w:rsidR="000B068B" w:rsidRPr="000B068B">
        <w:rPr>
          <w:rFonts w:cs="Arial"/>
        </w:rPr>
        <w:t>impact</w:t>
      </w:r>
      <w:r w:rsidR="00027D61">
        <w:rPr>
          <w:rFonts w:cs="Arial"/>
        </w:rPr>
        <w:t>s</w:t>
      </w:r>
      <w:r w:rsidR="000B068B" w:rsidRPr="000B068B">
        <w:rPr>
          <w:rFonts w:cs="Arial"/>
        </w:rPr>
        <w:t xml:space="preserve"> of tariffs</w:t>
      </w:r>
      <w:r w:rsidR="00027D61">
        <w:rPr>
          <w:rFonts w:cs="Arial"/>
        </w:rPr>
        <w:t xml:space="preserve">, </w:t>
      </w:r>
      <w:r w:rsidR="00027D61" w:rsidRPr="00027D61">
        <w:rPr>
          <w:rFonts w:cs="Arial"/>
        </w:rPr>
        <w:t>and uncontrolled spread of new world</w:t>
      </w:r>
      <w:r w:rsidR="00027D61">
        <w:rPr>
          <w:rFonts w:cs="Arial"/>
        </w:rPr>
        <w:t xml:space="preserve"> screwworm</w:t>
      </w:r>
      <w:r w:rsidR="00003D6E">
        <w:rPr>
          <w:rFonts w:cs="Arial"/>
        </w:rPr>
        <w:t xml:space="preserve">. </w:t>
      </w:r>
      <w:r w:rsidR="004B623A" w:rsidRPr="004B623A">
        <w:rPr>
          <w:rFonts w:cs="Arial"/>
        </w:rPr>
        <w:t>Many of these same principles can be applied to both the biologicals as well as the pharmaceutical industries</w:t>
      </w:r>
      <w:r w:rsidR="004B623A">
        <w:rPr>
          <w:rFonts w:cs="Arial"/>
        </w:rPr>
        <w:t>.</w:t>
      </w:r>
    </w:p>
    <w:p w14:paraId="478578EC" w14:textId="77777777" w:rsidR="00E73CE9" w:rsidRDefault="00E73CE9" w:rsidP="00E73CE9">
      <w:pPr>
        <w:rPr>
          <w:rFonts w:cs="Arial"/>
          <w:b/>
          <w:bCs/>
        </w:rPr>
      </w:pPr>
    </w:p>
    <w:p w14:paraId="50E3D192" w14:textId="77777777" w:rsidR="004E3156" w:rsidRDefault="004E3156" w:rsidP="00E73CE9">
      <w:pPr>
        <w:rPr>
          <w:rFonts w:cs="Arial"/>
          <w:b/>
          <w:bCs/>
        </w:rPr>
      </w:pPr>
    </w:p>
    <w:p w14:paraId="449691C0" w14:textId="1E21044C" w:rsidR="004E3156" w:rsidRPr="00DA7B60" w:rsidRDefault="001951BC" w:rsidP="00E73CE9">
      <w:pPr>
        <w:rPr>
          <w:rFonts w:cs="Arial"/>
        </w:rPr>
      </w:pPr>
      <w:r w:rsidRPr="00DA7B60">
        <w:rPr>
          <w:rFonts w:cs="Arial"/>
        </w:rPr>
        <w:tab/>
      </w:r>
    </w:p>
    <w:p w14:paraId="7A930657" w14:textId="2856FF0C" w:rsidR="00CA0DF9" w:rsidRPr="00DA7B60" w:rsidRDefault="008271E1" w:rsidP="00E73CE9">
      <w:pPr>
        <w:rPr>
          <w:rFonts w:cs="Arial"/>
        </w:rPr>
      </w:pPr>
      <w:r w:rsidRPr="00DA7B60">
        <w:rPr>
          <w:rFonts w:cs="Arial"/>
        </w:rPr>
        <w:t xml:space="preserve">Some specific </w:t>
      </w:r>
      <w:r w:rsidR="008F7705" w:rsidRPr="00DA7B60">
        <w:rPr>
          <w:rFonts w:cs="Arial"/>
        </w:rPr>
        <w:t>points of interest</w:t>
      </w:r>
      <w:r w:rsidR="001E0CE0">
        <w:rPr>
          <w:rFonts w:cs="Arial"/>
        </w:rPr>
        <w:t>:</w:t>
      </w:r>
    </w:p>
    <w:p w14:paraId="5A464156" w14:textId="026D6204" w:rsidR="004E3156" w:rsidRPr="00DA7B60" w:rsidRDefault="001E0CE0" w:rsidP="00E73CE9">
      <w:pPr>
        <w:rPr>
          <w:rFonts w:cs="Arial"/>
        </w:rPr>
      </w:pPr>
      <w:r>
        <w:rPr>
          <w:rFonts w:cs="Arial"/>
        </w:rPr>
        <w:t xml:space="preserve">Raw Materials, </w:t>
      </w:r>
      <w:r w:rsidR="002B4A97" w:rsidRPr="00DA7B60">
        <w:rPr>
          <w:rFonts w:cs="Arial"/>
        </w:rPr>
        <w:t>I</w:t>
      </w:r>
      <w:r>
        <w:rPr>
          <w:rFonts w:cs="Arial"/>
        </w:rPr>
        <w:t xml:space="preserve">ngredients of </w:t>
      </w:r>
      <w:r w:rsidR="002B4A97" w:rsidRPr="00DA7B60">
        <w:rPr>
          <w:rFonts w:cs="Arial"/>
        </w:rPr>
        <w:t>A</w:t>
      </w:r>
      <w:r>
        <w:rPr>
          <w:rFonts w:cs="Arial"/>
        </w:rPr>
        <w:t xml:space="preserve">nimal </w:t>
      </w:r>
      <w:r w:rsidR="002B4A97" w:rsidRPr="00DA7B60">
        <w:rPr>
          <w:rFonts w:cs="Arial"/>
        </w:rPr>
        <w:t>O</w:t>
      </w:r>
      <w:r>
        <w:rPr>
          <w:rFonts w:cs="Arial"/>
        </w:rPr>
        <w:t>rigen</w:t>
      </w:r>
      <w:r w:rsidR="00931109" w:rsidRPr="00DA7B60">
        <w:rPr>
          <w:rFonts w:cs="Arial"/>
        </w:rPr>
        <w:t>/N</w:t>
      </w:r>
      <w:r>
        <w:rPr>
          <w:rFonts w:cs="Arial"/>
        </w:rPr>
        <w:t>on-</w:t>
      </w:r>
      <w:r w:rsidR="00931109" w:rsidRPr="00DA7B60">
        <w:rPr>
          <w:rFonts w:cs="Arial"/>
        </w:rPr>
        <w:t>A</w:t>
      </w:r>
      <w:r>
        <w:rPr>
          <w:rFonts w:cs="Arial"/>
        </w:rPr>
        <w:t xml:space="preserve">nimal </w:t>
      </w:r>
      <w:r w:rsidR="00931109" w:rsidRPr="00DA7B60">
        <w:rPr>
          <w:rFonts w:cs="Arial"/>
        </w:rPr>
        <w:t>O</w:t>
      </w:r>
      <w:r>
        <w:rPr>
          <w:rFonts w:cs="Arial"/>
        </w:rPr>
        <w:t>rigen</w:t>
      </w:r>
      <w:r w:rsidR="00931109" w:rsidRPr="00DA7B60">
        <w:rPr>
          <w:rFonts w:cs="Arial"/>
        </w:rPr>
        <w:t xml:space="preserve"> </w:t>
      </w:r>
      <w:r w:rsidR="00100F18" w:rsidRPr="00DA7B60">
        <w:rPr>
          <w:rFonts w:cs="Arial"/>
        </w:rPr>
        <w:t>–</w:t>
      </w:r>
      <w:r w:rsidR="00931109" w:rsidRPr="00DA7B60">
        <w:rPr>
          <w:rFonts w:cs="Arial"/>
        </w:rPr>
        <w:t xml:space="preserve"> </w:t>
      </w:r>
      <w:r>
        <w:rPr>
          <w:rFonts w:cs="Arial"/>
        </w:rPr>
        <w:t xml:space="preserve">possibility of </w:t>
      </w:r>
      <w:r w:rsidR="00C90B52">
        <w:rPr>
          <w:rFonts w:cs="Arial"/>
        </w:rPr>
        <w:t xml:space="preserve">a </w:t>
      </w:r>
      <w:r w:rsidR="00100F18" w:rsidRPr="00DA7B60">
        <w:rPr>
          <w:rFonts w:cs="Arial"/>
        </w:rPr>
        <w:t>risk</w:t>
      </w:r>
      <w:r w:rsidR="00C90B52">
        <w:rPr>
          <w:rFonts w:cs="Arial"/>
        </w:rPr>
        <w:t>-</w:t>
      </w:r>
      <w:r w:rsidR="00100F18" w:rsidRPr="00DA7B60">
        <w:rPr>
          <w:rFonts w:cs="Arial"/>
        </w:rPr>
        <w:t>based</w:t>
      </w:r>
      <w:r w:rsidR="00870C47" w:rsidRPr="00DA7B60">
        <w:rPr>
          <w:rFonts w:cs="Arial"/>
        </w:rPr>
        <w:t xml:space="preserve"> SIF?</w:t>
      </w:r>
    </w:p>
    <w:p w14:paraId="3A47DFA5" w14:textId="7E80436D" w:rsidR="00E162A0" w:rsidRPr="00DA7B60" w:rsidRDefault="00100F18" w:rsidP="00E73CE9">
      <w:pPr>
        <w:rPr>
          <w:rFonts w:cs="Arial"/>
        </w:rPr>
      </w:pPr>
      <w:r w:rsidRPr="00DA7B60">
        <w:rPr>
          <w:rFonts w:cs="Arial"/>
        </w:rPr>
        <w:t xml:space="preserve">Animal Testing </w:t>
      </w:r>
      <w:r w:rsidR="00870C47" w:rsidRPr="00DA7B60">
        <w:rPr>
          <w:rFonts w:cs="Arial"/>
        </w:rPr>
        <w:t>– 3R’s</w:t>
      </w:r>
      <w:r w:rsidR="00784687" w:rsidRPr="00DA7B60">
        <w:rPr>
          <w:rFonts w:cs="Arial"/>
        </w:rPr>
        <w:t xml:space="preserve">, reduce release animal </w:t>
      </w:r>
      <w:r w:rsidR="00E162A0" w:rsidRPr="00DA7B60">
        <w:rPr>
          <w:rFonts w:cs="Arial"/>
        </w:rPr>
        <w:t>testing</w:t>
      </w:r>
      <w:r w:rsidR="00D110CA" w:rsidRPr="00DA7B60">
        <w:rPr>
          <w:rFonts w:cs="Arial"/>
        </w:rPr>
        <w:t xml:space="preserve"> /potency</w:t>
      </w:r>
      <w:r w:rsidR="00C90B52">
        <w:rPr>
          <w:rFonts w:cs="Arial"/>
        </w:rPr>
        <w:t xml:space="preserve"> and safety</w:t>
      </w:r>
    </w:p>
    <w:p w14:paraId="0AACA5AB" w14:textId="4ED946F6" w:rsidR="003B4A47" w:rsidRPr="00DA7B60" w:rsidRDefault="003B4A47" w:rsidP="00E73CE9">
      <w:pPr>
        <w:rPr>
          <w:rFonts w:cs="Arial"/>
        </w:rPr>
      </w:pPr>
      <w:r w:rsidRPr="00DA7B60">
        <w:rPr>
          <w:rFonts w:cs="Arial"/>
        </w:rPr>
        <w:t>Adjuvants</w:t>
      </w:r>
      <w:r w:rsidR="00F64810">
        <w:rPr>
          <w:rFonts w:cs="Arial"/>
        </w:rPr>
        <w:t xml:space="preserve"> standards – modernization; S</w:t>
      </w:r>
      <w:r w:rsidRPr="00DA7B60">
        <w:rPr>
          <w:rFonts w:cs="Arial"/>
        </w:rPr>
        <w:t>plit manufacturing</w:t>
      </w:r>
      <w:r w:rsidR="00B32B69">
        <w:rPr>
          <w:rFonts w:cs="Arial"/>
        </w:rPr>
        <w:t xml:space="preserve"> processes - assessment</w:t>
      </w:r>
    </w:p>
    <w:p w14:paraId="38C7A568" w14:textId="77777777" w:rsidR="00E162A0" w:rsidRDefault="00E162A0" w:rsidP="00E73CE9">
      <w:pPr>
        <w:rPr>
          <w:rFonts w:cs="Arial"/>
        </w:rPr>
      </w:pPr>
    </w:p>
    <w:p w14:paraId="42AF77FC" w14:textId="7930CF11" w:rsidR="00E162A0" w:rsidRPr="00931109" w:rsidRDefault="00E162A0" w:rsidP="00E73CE9">
      <w:pPr>
        <w:rPr>
          <w:rFonts w:cs="Arial"/>
        </w:rPr>
      </w:pPr>
      <w:r>
        <w:rPr>
          <w:rFonts w:cs="Arial"/>
        </w:rPr>
        <w:t>State Testin</w:t>
      </w:r>
      <w:r w:rsidR="00BD78D9">
        <w:rPr>
          <w:rFonts w:cs="Arial"/>
        </w:rPr>
        <w:t xml:space="preserve">g </w:t>
      </w:r>
      <w:r w:rsidR="00AE1D47">
        <w:rPr>
          <w:rFonts w:cs="Arial"/>
        </w:rPr>
        <w:t>–</w:t>
      </w:r>
      <w:r w:rsidR="00BD78D9">
        <w:rPr>
          <w:rFonts w:cs="Arial"/>
        </w:rPr>
        <w:t xml:space="preserve"> </w:t>
      </w:r>
      <w:r w:rsidR="006E4AA1">
        <w:rPr>
          <w:rFonts w:cs="Arial"/>
        </w:rPr>
        <w:t>pushback</w:t>
      </w:r>
      <w:r w:rsidR="00AE1D47">
        <w:rPr>
          <w:rFonts w:cs="Arial"/>
        </w:rPr>
        <w:t>s as needed</w:t>
      </w:r>
      <w:r w:rsidR="00105E0F">
        <w:rPr>
          <w:rFonts w:cs="Arial"/>
        </w:rPr>
        <w:t xml:space="preserve"> /support appreciated</w:t>
      </w:r>
      <w:r w:rsidR="00623172">
        <w:rPr>
          <w:rFonts w:cs="Arial"/>
        </w:rPr>
        <w:t xml:space="preserve"> (mRNA</w:t>
      </w:r>
      <w:r w:rsidR="008317A1">
        <w:rPr>
          <w:rFonts w:cs="Arial"/>
        </w:rPr>
        <w:t>/AI)</w:t>
      </w:r>
    </w:p>
    <w:p w14:paraId="78BBF2FE" w14:textId="77777777" w:rsidR="00882F0E" w:rsidRPr="006535E6" w:rsidRDefault="00882F0E" w:rsidP="0095554B">
      <w:pPr>
        <w:rPr>
          <w:rFonts w:cs="Arial"/>
          <w:b/>
          <w:bCs/>
        </w:rPr>
      </w:pPr>
    </w:p>
    <w:p w14:paraId="01A96B2A" w14:textId="6986A7CA" w:rsidR="00882F0E" w:rsidRDefault="00654756" w:rsidP="00B51D45">
      <w:r w:rsidRPr="004E1B31">
        <w:rPr>
          <w:b/>
          <w:bCs/>
        </w:rPr>
        <w:t>Update on State Outreach regarding Conditional Licensed Products – Julia Schaar, Medgene</w:t>
      </w:r>
    </w:p>
    <w:p w14:paraId="392594B1" w14:textId="77777777" w:rsidR="00654756" w:rsidRDefault="00654756" w:rsidP="0095554B">
      <w:pPr>
        <w:ind w:firstLine="360"/>
      </w:pPr>
    </w:p>
    <w:p w14:paraId="108003B3" w14:textId="77777777" w:rsidR="007415B2" w:rsidRDefault="0095554B" w:rsidP="007415B2">
      <w:pPr>
        <w:ind w:firstLine="720"/>
      </w:pPr>
      <w:r>
        <w:t>Summary of presentation</w:t>
      </w:r>
      <w:r w:rsidR="00654756">
        <w:t>:</w:t>
      </w:r>
    </w:p>
    <w:p w14:paraId="55822C16" w14:textId="77777777" w:rsidR="00825417" w:rsidRDefault="00825417" w:rsidP="007415B2">
      <w:pPr>
        <w:ind w:firstLine="720"/>
      </w:pPr>
    </w:p>
    <w:p w14:paraId="77DEFAF1" w14:textId="36182538" w:rsidR="00425B55" w:rsidRDefault="00425B55" w:rsidP="007415B2">
      <w:pPr>
        <w:ind w:firstLine="720"/>
      </w:pPr>
      <w:r>
        <w:t>Start</w:t>
      </w:r>
      <w:r w:rsidR="00B32B69">
        <w:t xml:space="preserve">ing </w:t>
      </w:r>
      <w:r>
        <w:t>at Phase 1</w:t>
      </w:r>
    </w:p>
    <w:p w14:paraId="08EAF12D" w14:textId="77777777" w:rsidR="00425B55" w:rsidRDefault="00425B55" w:rsidP="007415B2">
      <w:pPr>
        <w:ind w:firstLine="720"/>
      </w:pPr>
    </w:p>
    <w:p w14:paraId="6AC23150" w14:textId="48ED0923" w:rsidR="00825417" w:rsidRDefault="00A23AF4" w:rsidP="007415B2">
      <w:pPr>
        <w:ind w:firstLine="720"/>
      </w:pPr>
      <w:r>
        <w:t>Evaluations</w:t>
      </w:r>
      <w:r w:rsidR="009108C1">
        <w:t xml:space="preserve"> by states</w:t>
      </w:r>
      <w:r w:rsidR="00B32B69">
        <w:t>, comments</w:t>
      </w:r>
      <w:r w:rsidR="00C63930">
        <w:t xml:space="preserve"> from survey</w:t>
      </w:r>
      <w:r w:rsidR="00B32B69">
        <w:t>:</w:t>
      </w:r>
    </w:p>
    <w:p w14:paraId="69C579B0" w14:textId="1EAE6C54" w:rsidR="009108C1" w:rsidRDefault="00C47CD1" w:rsidP="00C47CD1">
      <w:pPr>
        <w:tabs>
          <w:tab w:val="left" w:pos="2652"/>
        </w:tabs>
        <w:ind w:firstLine="720"/>
      </w:pPr>
      <w:r>
        <w:tab/>
      </w:r>
    </w:p>
    <w:p w14:paraId="6C54CB04" w14:textId="45D01DA8" w:rsidR="009108C1" w:rsidRDefault="00362254" w:rsidP="007415B2">
      <w:pPr>
        <w:ind w:firstLine="720"/>
      </w:pPr>
      <w:r>
        <w:t xml:space="preserve">83% </w:t>
      </w:r>
      <w:r w:rsidR="00B32B69">
        <w:t xml:space="preserve">of </w:t>
      </w:r>
      <w:r w:rsidR="000A5D62">
        <w:t xml:space="preserve">state approval </w:t>
      </w:r>
      <w:r w:rsidR="00B32B69">
        <w:t xml:space="preserve">reviews </w:t>
      </w:r>
      <w:r w:rsidR="000A5D62">
        <w:t xml:space="preserve">by the </w:t>
      </w:r>
      <w:r w:rsidR="00C47CD1">
        <w:t>state vet</w:t>
      </w:r>
      <w:r w:rsidR="000A5D62">
        <w:t>erinarian</w:t>
      </w:r>
    </w:p>
    <w:p w14:paraId="24F044B8" w14:textId="27FFA8AB" w:rsidR="00C47CD1" w:rsidRDefault="00C63930" w:rsidP="007415B2">
      <w:pPr>
        <w:ind w:firstLine="720"/>
      </w:pPr>
      <w:r>
        <w:t xml:space="preserve">Need for </w:t>
      </w:r>
      <w:r w:rsidR="00C47CD1">
        <w:t xml:space="preserve">CVB process clarity – </w:t>
      </w:r>
      <w:r w:rsidR="00820AB1">
        <w:t xml:space="preserve">noted by </w:t>
      </w:r>
      <w:r w:rsidR="00C47CD1">
        <w:t>80%</w:t>
      </w:r>
      <w:r w:rsidR="00F512DD">
        <w:t>+</w:t>
      </w:r>
    </w:p>
    <w:p w14:paraId="57547A2A" w14:textId="77777777" w:rsidR="0069693A" w:rsidRDefault="0069693A" w:rsidP="007415B2">
      <w:pPr>
        <w:ind w:firstLine="720"/>
      </w:pPr>
    </w:p>
    <w:p w14:paraId="206792D3" w14:textId="77777777" w:rsidR="00F948C0" w:rsidRDefault="00F948C0" w:rsidP="007415B2">
      <w:pPr>
        <w:ind w:firstLine="720"/>
      </w:pPr>
      <w:r>
        <w:t>Most common comments included:</w:t>
      </w:r>
    </w:p>
    <w:p w14:paraId="794F14CD" w14:textId="575B0B51" w:rsidR="00DC2E90" w:rsidRDefault="006E58BB" w:rsidP="009E7DA8">
      <w:pPr>
        <w:ind w:left="720"/>
      </w:pPr>
      <w:r>
        <w:t>Favorable</w:t>
      </w:r>
      <w:r w:rsidR="00F948C0">
        <w:t xml:space="preserve"> view of approval processes</w:t>
      </w:r>
      <w:r>
        <w:t xml:space="preserve">, </w:t>
      </w:r>
      <w:r w:rsidR="00772128">
        <w:t xml:space="preserve">methods are </w:t>
      </w:r>
      <w:r w:rsidR="00F12CB1">
        <w:t xml:space="preserve">not </w:t>
      </w:r>
      <w:r>
        <w:t>consisten</w:t>
      </w:r>
      <w:r w:rsidR="00F12CB1">
        <w:t>t</w:t>
      </w:r>
      <w:r>
        <w:t xml:space="preserve">, </w:t>
      </w:r>
      <w:r w:rsidR="00795C6F">
        <w:t xml:space="preserve">more </w:t>
      </w:r>
      <w:r w:rsidR="00B34AB7">
        <w:t>transparency</w:t>
      </w:r>
      <w:r w:rsidR="00795C6F">
        <w:t xml:space="preserve"> is desirable</w:t>
      </w:r>
      <w:r w:rsidR="00B34AB7">
        <w:t>,</w:t>
      </w:r>
      <w:r w:rsidR="00795C6F">
        <w:t xml:space="preserve"> and there </w:t>
      </w:r>
      <w:r w:rsidR="009E7DA8">
        <w:t>i</w:t>
      </w:r>
      <w:r w:rsidR="00795C6F">
        <w:t xml:space="preserve">s </w:t>
      </w:r>
      <w:r w:rsidR="00EE346A">
        <w:t xml:space="preserve">need for </w:t>
      </w:r>
      <w:r w:rsidR="00B34AB7">
        <w:t>guidelines</w:t>
      </w:r>
      <w:r w:rsidR="00A911A4">
        <w:t xml:space="preserve"> </w:t>
      </w:r>
      <w:r w:rsidR="00EE346A">
        <w:t>to</w:t>
      </w:r>
      <w:r w:rsidR="00A911A4">
        <w:t xml:space="preserve"> standardize application materials</w:t>
      </w:r>
      <w:r w:rsidR="00EE346A">
        <w:t xml:space="preserve"> and </w:t>
      </w:r>
      <w:r w:rsidR="009E7DA8">
        <w:t>approval processes</w:t>
      </w:r>
      <w:r w:rsidR="00280506">
        <w:t>.</w:t>
      </w:r>
    </w:p>
    <w:p w14:paraId="4FD64F1B" w14:textId="77777777" w:rsidR="009E7DA8" w:rsidRDefault="009E7DA8" w:rsidP="007415B2">
      <w:pPr>
        <w:ind w:firstLine="720"/>
      </w:pPr>
    </w:p>
    <w:p w14:paraId="72693C52" w14:textId="6B9C4B15" w:rsidR="003839AE" w:rsidRDefault="007940E3" w:rsidP="002F65E0">
      <w:pPr>
        <w:ind w:left="720"/>
      </w:pPr>
      <w:r>
        <w:t>A f</w:t>
      </w:r>
      <w:r w:rsidR="00B9528B">
        <w:t>ramework</w:t>
      </w:r>
      <w:r w:rsidR="004E12C4">
        <w:t xml:space="preserve"> for state veterinarians and other responsible state </w:t>
      </w:r>
      <w:r w:rsidR="00967D25">
        <w:t>administrators (</w:t>
      </w:r>
      <w:r w:rsidR="00A96D3F">
        <w:t>considering the points above) would facilitate</w:t>
      </w:r>
      <w:r w:rsidR="00B9528B">
        <w:t xml:space="preserve"> </w:t>
      </w:r>
      <w:r w:rsidR="00CC5B5C">
        <w:t xml:space="preserve">standardization and be </w:t>
      </w:r>
      <w:r w:rsidR="00F115B0">
        <w:t xml:space="preserve"> actionable by state legislators</w:t>
      </w:r>
      <w:r w:rsidR="00DA7B4C">
        <w:t xml:space="preserve"> and would also facilitate </w:t>
      </w:r>
      <w:r w:rsidR="00934197">
        <w:t>educat</w:t>
      </w:r>
      <w:r w:rsidR="00DA7B4C">
        <w:t>ion and training of relevant officials.</w:t>
      </w:r>
      <w:r w:rsidR="002F65E0">
        <w:t xml:space="preserve"> </w:t>
      </w:r>
      <w:r w:rsidR="003839AE">
        <w:t>Process checklist</w:t>
      </w:r>
      <w:r w:rsidR="002F65E0">
        <w:t xml:space="preserve"> and an</w:t>
      </w:r>
      <w:r w:rsidR="009B5FA9">
        <w:t xml:space="preserve"> approval responsibility summary</w:t>
      </w:r>
      <w:r w:rsidR="002F65E0">
        <w:t xml:space="preserve"> would also be useful</w:t>
      </w:r>
      <w:r w:rsidR="00BE2A03">
        <w:t>.</w:t>
      </w:r>
    </w:p>
    <w:p w14:paraId="2EACAB09" w14:textId="77777777" w:rsidR="004E5AE4" w:rsidRDefault="004E5AE4" w:rsidP="007415B2">
      <w:pPr>
        <w:ind w:firstLine="720"/>
      </w:pPr>
    </w:p>
    <w:p w14:paraId="15450771" w14:textId="1661FCFD" w:rsidR="00C47CD1" w:rsidRDefault="00BE2A03" w:rsidP="00336799">
      <w:pPr>
        <w:ind w:left="720"/>
      </w:pPr>
      <w:r>
        <w:t xml:space="preserve">Some firms have developed and used an </w:t>
      </w:r>
      <w:r w:rsidR="005E2976">
        <w:t>ISS</w:t>
      </w:r>
      <w:r w:rsidR="00587CCE">
        <w:t xml:space="preserve"> </w:t>
      </w:r>
      <w:r>
        <w:t xml:space="preserve">format </w:t>
      </w:r>
      <w:r w:rsidR="00587CCE">
        <w:t>– study summary, study compilation</w:t>
      </w:r>
      <w:r w:rsidR="009944B8">
        <w:t>;</w:t>
      </w:r>
      <w:r w:rsidR="00A46E0E">
        <w:t xml:space="preserve"> used for companion animal products</w:t>
      </w:r>
      <w:r w:rsidR="00336799">
        <w:t xml:space="preserve"> by FDA for experimental products</w:t>
      </w:r>
    </w:p>
    <w:p w14:paraId="505BF8C5" w14:textId="1FD13BEB" w:rsidR="007415B2" w:rsidRDefault="00B97A8A" w:rsidP="007415B2">
      <w:r>
        <w:tab/>
      </w:r>
    </w:p>
    <w:p w14:paraId="6D9846BF" w14:textId="77777777" w:rsidR="0095554B" w:rsidRDefault="0095554B" w:rsidP="0095554B">
      <w:pPr>
        <w:ind w:firstLine="360"/>
      </w:pPr>
    </w:p>
    <w:p w14:paraId="558CD478" w14:textId="3B72A158" w:rsidR="0095554B" w:rsidRDefault="0095554B" w:rsidP="0095554B">
      <w:pPr>
        <w:rPr>
          <w:b/>
          <w:bCs/>
        </w:rPr>
      </w:pPr>
      <w:r>
        <w:rPr>
          <w:b/>
          <w:bCs/>
        </w:rPr>
        <w:t>Committee Business:</w:t>
      </w:r>
    </w:p>
    <w:p w14:paraId="3B61E111" w14:textId="77777777" w:rsidR="00461127" w:rsidRDefault="00461127" w:rsidP="0095554B">
      <w:pPr>
        <w:rPr>
          <w:b/>
          <w:bCs/>
        </w:rPr>
      </w:pPr>
    </w:p>
    <w:p w14:paraId="78BA7934" w14:textId="1CBFE5A6" w:rsidR="004D1921" w:rsidRDefault="004D1921" w:rsidP="001E313B">
      <w:r>
        <w:t>There were no resolutions forwarded.</w:t>
      </w:r>
    </w:p>
    <w:p w14:paraId="45D43B27" w14:textId="77777777" w:rsidR="004D1921" w:rsidRPr="008E4E1E" w:rsidRDefault="004D1921" w:rsidP="001E313B"/>
    <w:p w14:paraId="6E690372" w14:textId="24C8C903" w:rsidR="001E313B" w:rsidRPr="008E4E1E" w:rsidRDefault="001E313B" w:rsidP="001E313B">
      <w:pPr>
        <w:rPr>
          <w:b/>
          <w:bCs/>
        </w:rPr>
      </w:pPr>
      <w:r w:rsidRPr="008E4E1E">
        <w:rPr>
          <w:b/>
          <w:bCs/>
        </w:rPr>
        <w:t>OTHER NOTES:</w:t>
      </w:r>
    </w:p>
    <w:p w14:paraId="4CEE866F" w14:textId="77777777" w:rsidR="0095554B" w:rsidRDefault="0095554B" w:rsidP="0095554B"/>
    <w:p w14:paraId="23D82299" w14:textId="329013A2" w:rsidR="008E4E1E" w:rsidRPr="0095554B" w:rsidRDefault="008E4E1E" w:rsidP="0095554B">
      <w:r>
        <w:t>None</w:t>
      </w:r>
    </w:p>
    <w:p w14:paraId="53F00E9B" w14:textId="77777777" w:rsidR="0095554B" w:rsidRPr="0095554B" w:rsidRDefault="0095554B" w:rsidP="0095554B">
      <w:pPr>
        <w:ind w:firstLine="360"/>
        <w:rPr>
          <w:i/>
          <w:iCs/>
        </w:rPr>
      </w:pPr>
    </w:p>
    <w:p w14:paraId="5D241EEB" w14:textId="77777777" w:rsidR="0095554B" w:rsidRDefault="0095554B" w:rsidP="0095554B"/>
    <w:p w14:paraId="1357F152" w14:textId="72E1D7E3" w:rsidR="0095554B" w:rsidRDefault="0095554B" w:rsidP="0095554B">
      <w:r>
        <w:t xml:space="preserve"> </w:t>
      </w:r>
    </w:p>
    <w:sectPr w:rsidR="0095554B" w:rsidSect="009A10CD">
      <w:pgSz w:w="12240" w:h="15840" w:code="1"/>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380985066">
    <w:abstractNumId w:val="0"/>
  </w:num>
  <w:num w:numId="2" w16cid:durableId="1141190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016FB"/>
    <w:rsid w:val="00003D6E"/>
    <w:rsid w:val="00027D61"/>
    <w:rsid w:val="00072A07"/>
    <w:rsid w:val="00083DD5"/>
    <w:rsid w:val="000A5D62"/>
    <w:rsid w:val="000B068B"/>
    <w:rsid w:val="000B2B19"/>
    <w:rsid w:val="000B549C"/>
    <w:rsid w:val="000D2036"/>
    <w:rsid w:val="000D506E"/>
    <w:rsid w:val="000D6175"/>
    <w:rsid w:val="000E52E0"/>
    <w:rsid w:val="000F2365"/>
    <w:rsid w:val="000F71EC"/>
    <w:rsid w:val="00100F18"/>
    <w:rsid w:val="00105E0F"/>
    <w:rsid w:val="00111547"/>
    <w:rsid w:val="00135A00"/>
    <w:rsid w:val="001717A4"/>
    <w:rsid w:val="00174B9C"/>
    <w:rsid w:val="001839DA"/>
    <w:rsid w:val="00187DC0"/>
    <w:rsid w:val="001951BC"/>
    <w:rsid w:val="001B7FD4"/>
    <w:rsid w:val="001C7577"/>
    <w:rsid w:val="001D0C92"/>
    <w:rsid w:val="001D446E"/>
    <w:rsid w:val="001E0CE0"/>
    <w:rsid w:val="001E313B"/>
    <w:rsid w:val="001E4B52"/>
    <w:rsid w:val="002001D8"/>
    <w:rsid w:val="00217B80"/>
    <w:rsid w:val="00257A21"/>
    <w:rsid w:val="002615DF"/>
    <w:rsid w:val="002647A2"/>
    <w:rsid w:val="00280506"/>
    <w:rsid w:val="00294250"/>
    <w:rsid w:val="002B4A97"/>
    <w:rsid w:val="002B7CB6"/>
    <w:rsid w:val="002D3862"/>
    <w:rsid w:val="002D4B32"/>
    <w:rsid w:val="002D6DC3"/>
    <w:rsid w:val="002F65E0"/>
    <w:rsid w:val="002F660D"/>
    <w:rsid w:val="003111D8"/>
    <w:rsid w:val="00333AA1"/>
    <w:rsid w:val="00335E84"/>
    <w:rsid w:val="00336799"/>
    <w:rsid w:val="00347BF5"/>
    <w:rsid w:val="0035164D"/>
    <w:rsid w:val="00354683"/>
    <w:rsid w:val="00362254"/>
    <w:rsid w:val="00381722"/>
    <w:rsid w:val="003839AE"/>
    <w:rsid w:val="003A0F29"/>
    <w:rsid w:val="003A2901"/>
    <w:rsid w:val="003A7771"/>
    <w:rsid w:val="003B4A47"/>
    <w:rsid w:val="003C2B0C"/>
    <w:rsid w:val="003C41CF"/>
    <w:rsid w:val="003C7258"/>
    <w:rsid w:val="004053ED"/>
    <w:rsid w:val="00406F0B"/>
    <w:rsid w:val="00425B55"/>
    <w:rsid w:val="00461127"/>
    <w:rsid w:val="00487333"/>
    <w:rsid w:val="004920EF"/>
    <w:rsid w:val="00492493"/>
    <w:rsid w:val="004B623A"/>
    <w:rsid w:val="004D1921"/>
    <w:rsid w:val="004E12C4"/>
    <w:rsid w:val="004E1B31"/>
    <w:rsid w:val="004E3156"/>
    <w:rsid w:val="004E5AE4"/>
    <w:rsid w:val="004E71C9"/>
    <w:rsid w:val="004F4BB5"/>
    <w:rsid w:val="004F5A98"/>
    <w:rsid w:val="00504285"/>
    <w:rsid w:val="00514F1F"/>
    <w:rsid w:val="005256BB"/>
    <w:rsid w:val="0056402E"/>
    <w:rsid w:val="00587CCE"/>
    <w:rsid w:val="005904C5"/>
    <w:rsid w:val="00592A3E"/>
    <w:rsid w:val="005939E9"/>
    <w:rsid w:val="005944AB"/>
    <w:rsid w:val="0059616C"/>
    <w:rsid w:val="005B0A26"/>
    <w:rsid w:val="005B3D89"/>
    <w:rsid w:val="005D459B"/>
    <w:rsid w:val="005E2976"/>
    <w:rsid w:val="0060139C"/>
    <w:rsid w:val="00602257"/>
    <w:rsid w:val="00604774"/>
    <w:rsid w:val="00605472"/>
    <w:rsid w:val="00615D7E"/>
    <w:rsid w:val="00622D27"/>
    <w:rsid w:val="00623172"/>
    <w:rsid w:val="0064083A"/>
    <w:rsid w:val="006535E6"/>
    <w:rsid w:val="00654756"/>
    <w:rsid w:val="00654E06"/>
    <w:rsid w:val="0065619E"/>
    <w:rsid w:val="00670099"/>
    <w:rsid w:val="0069693A"/>
    <w:rsid w:val="006C11FA"/>
    <w:rsid w:val="006D2E6D"/>
    <w:rsid w:val="006E0191"/>
    <w:rsid w:val="006E4AA1"/>
    <w:rsid w:val="006E58BB"/>
    <w:rsid w:val="00706AF0"/>
    <w:rsid w:val="0071551D"/>
    <w:rsid w:val="007251A1"/>
    <w:rsid w:val="007415B2"/>
    <w:rsid w:val="007521D0"/>
    <w:rsid w:val="007661CB"/>
    <w:rsid w:val="007706C5"/>
    <w:rsid w:val="00772128"/>
    <w:rsid w:val="00784687"/>
    <w:rsid w:val="007855EC"/>
    <w:rsid w:val="007940E3"/>
    <w:rsid w:val="00795C6F"/>
    <w:rsid w:val="007E1E93"/>
    <w:rsid w:val="007E2530"/>
    <w:rsid w:val="007F543D"/>
    <w:rsid w:val="007F574E"/>
    <w:rsid w:val="00820AB1"/>
    <w:rsid w:val="00825417"/>
    <w:rsid w:val="008271E1"/>
    <w:rsid w:val="008317A1"/>
    <w:rsid w:val="008356A6"/>
    <w:rsid w:val="008400C4"/>
    <w:rsid w:val="00841B72"/>
    <w:rsid w:val="008550D3"/>
    <w:rsid w:val="0086087E"/>
    <w:rsid w:val="00866037"/>
    <w:rsid w:val="0086725A"/>
    <w:rsid w:val="00870C47"/>
    <w:rsid w:val="00882F0E"/>
    <w:rsid w:val="008C2C6B"/>
    <w:rsid w:val="008E4E1E"/>
    <w:rsid w:val="008F7705"/>
    <w:rsid w:val="00907C6C"/>
    <w:rsid w:val="009108C1"/>
    <w:rsid w:val="00914FB0"/>
    <w:rsid w:val="00917B4C"/>
    <w:rsid w:val="00926D0E"/>
    <w:rsid w:val="00931109"/>
    <w:rsid w:val="00934197"/>
    <w:rsid w:val="009341AD"/>
    <w:rsid w:val="0094786E"/>
    <w:rsid w:val="009478E0"/>
    <w:rsid w:val="0095554B"/>
    <w:rsid w:val="00967D25"/>
    <w:rsid w:val="00970B22"/>
    <w:rsid w:val="00980CEF"/>
    <w:rsid w:val="009812EA"/>
    <w:rsid w:val="00983671"/>
    <w:rsid w:val="0099068B"/>
    <w:rsid w:val="009944B8"/>
    <w:rsid w:val="0099606D"/>
    <w:rsid w:val="009977AB"/>
    <w:rsid w:val="009A10CD"/>
    <w:rsid w:val="009A530F"/>
    <w:rsid w:val="009B5FA9"/>
    <w:rsid w:val="009B7C55"/>
    <w:rsid w:val="009C1099"/>
    <w:rsid w:val="009D4DE3"/>
    <w:rsid w:val="009E0A43"/>
    <w:rsid w:val="009E7DA8"/>
    <w:rsid w:val="009F3831"/>
    <w:rsid w:val="00A00A47"/>
    <w:rsid w:val="00A10626"/>
    <w:rsid w:val="00A23AF4"/>
    <w:rsid w:val="00A46E0E"/>
    <w:rsid w:val="00A52B11"/>
    <w:rsid w:val="00A53F45"/>
    <w:rsid w:val="00A63657"/>
    <w:rsid w:val="00A71F73"/>
    <w:rsid w:val="00A911A4"/>
    <w:rsid w:val="00A91BB9"/>
    <w:rsid w:val="00A9657B"/>
    <w:rsid w:val="00A96D3F"/>
    <w:rsid w:val="00AA2112"/>
    <w:rsid w:val="00AB45BD"/>
    <w:rsid w:val="00AB6EC0"/>
    <w:rsid w:val="00AC2D26"/>
    <w:rsid w:val="00AD21B6"/>
    <w:rsid w:val="00AD7A28"/>
    <w:rsid w:val="00AE1D47"/>
    <w:rsid w:val="00AF5C93"/>
    <w:rsid w:val="00B07FEB"/>
    <w:rsid w:val="00B20494"/>
    <w:rsid w:val="00B32B69"/>
    <w:rsid w:val="00B34AB7"/>
    <w:rsid w:val="00B51D45"/>
    <w:rsid w:val="00B810DB"/>
    <w:rsid w:val="00B81CDD"/>
    <w:rsid w:val="00B87ADC"/>
    <w:rsid w:val="00B9528B"/>
    <w:rsid w:val="00B97A8A"/>
    <w:rsid w:val="00BB31E1"/>
    <w:rsid w:val="00BC6481"/>
    <w:rsid w:val="00BD78D9"/>
    <w:rsid w:val="00BE0E54"/>
    <w:rsid w:val="00BE2A03"/>
    <w:rsid w:val="00BF7FC4"/>
    <w:rsid w:val="00C06D65"/>
    <w:rsid w:val="00C10970"/>
    <w:rsid w:val="00C17B32"/>
    <w:rsid w:val="00C23985"/>
    <w:rsid w:val="00C24751"/>
    <w:rsid w:val="00C30EEB"/>
    <w:rsid w:val="00C416F3"/>
    <w:rsid w:val="00C47CD1"/>
    <w:rsid w:val="00C619AF"/>
    <w:rsid w:val="00C63930"/>
    <w:rsid w:val="00C84136"/>
    <w:rsid w:val="00C90B52"/>
    <w:rsid w:val="00CA0DF9"/>
    <w:rsid w:val="00CC5B5C"/>
    <w:rsid w:val="00CE1954"/>
    <w:rsid w:val="00CE7AE4"/>
    <w:rsid w:val="00CF3530"/>
    <w:rsid w:val="00D110CA"/>
    <w:rsid w:val="00D144E8"/>
    <w:rsid w:val="00D161B4"/>
    <w:rsid w:val="00D47492"/>
    <w:rsid w:val="00D5004C"/>
    <w:rsid w:val="00D751C4"/>
    <w:rsid w:val="00D8005F"/>
    <w:rsid w:val="00D829C3"/>
    <w:rsid w:val="00D97320"/>
    <w:rsid w:val="00DA7B4C"/>
    <w:rsid w:val="00DA7B60"/>
    <w:rsid w:val="00DC0A3B"/>
    <w:rsid w:val="00DC2E90"/>
    <w:rsid w:val="00DD5B1A"/>
    <w:rsid w:val="00E04B38"/>
    <w:rsid w:val="00E1388A"/>
    <w:rsid w:val="00E142B3"/>
    <w:rsid w:val="00E162A0"/>
    <w:rsid w:val="00E47B57"/>
    <w:rsid w:val="00E60EA0"/>
    <w:rsid w:val="00E61CF9"/>
    <w:rsid w:val="00E73CE9"/>
    <w:rsid w:val="00E77A0C"/>
    <w:rsid w:val="00EA0FF1"/>
    <w:rsid w:val="00EA66C7"/>
    <w:rsid w:val="00EB5ED0"/>
    <w:rsid w:val="00EC19F4"/>
    <w:rsid w:val="00EC38F1"/>
    <w:rsid w:val="00EC46AC"/>
    <w:rsid w:val="00EE346A"/>
    <w:rsid w:val="00F115B0"/>
    <w:rsid w:val="00F12CB1"/>
    <w:rsid w:val="00F21BCF"/>
    <w:rsid w:val="00F249FB"/>
    <w:rsid w:val="00F404EE"/>
    <w:rsid w:val="00F4513B"/>
    <w:rsid w:val="00F45E2B"/>
    <w:rsid w:val="00F512DD"/>
    <w:rsid w:val="00F64810"/>
    <w:rsid w:val="00F861D5"/>
    <w:rsid w:val="00F86CF2"/>
    <w:rsid w:val="00F91AA4"/>
    <w:rsid w:val="00F948C0"/>
    <w:rsid w:val="00F96AAE"/>
    <w:rsid w:val="00FD6E30"/>
    <w:rsid w:val="00FD7C60"/>
    <w:rsid w:val="00FE0627"/>
    <w:rsid w:val="00FE1ACC"/>
    <w:rsid w:val="00FE5CC5"/>
    <w:rsid w:val="00FE6673"/>
    <w:rsid w:val="00FE7762"/>
    <w:rsid w:val="00FE78B4"/>
    <w:rsid w:val="00FF6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2</Pages>
  <Words>804</Words>
  <Characters>4584</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COMMITTEE ON XXX</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Scott McVey</cp:lastModifiedBy>
  <cp:revision>166</cp:revision>
  <dcterms:created xsi:type="dcterms:W3CDTF">2026-10-17T15:33:00Z</dcterms:created>
  <dcterms:modified xsi:type="dcterms:W3CDTF">2026-10-20T19:32:00Z</dcterms:modified>
</cp:coreProperties>
</file>